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C49" w:rsidRPr="00664C6E" w:rsidRDefault="00471C49" w:rsidP="00471C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МБОУ  </w:t>
      </w:r>
      <w:proofErr w:type="spellStart"/>
      <w:r w:rsidRPr="00664C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Ковылкинская</w:t>
      </w:r>
      <w:proofErr w:type="spellEnd"/>
      <w:r w:rsidRPr="00664C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средняя общеобразовательная школа №2</w:t>
      </w:r>
    </w:p>
    <w:p w:rsidR="00471C49" w:rsidRPr="00664C6E" w:rsidRDefault="00471C49" w:rsidP="00471C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471C49" w:rsidRPr="00664C6E" w:rsidTr="00471C49">
        <w:trPr>
          <w:tblCellSpacing w:w="0" w:type="dxa"/>
        </w:trPr>
        <w:tc>
          <w:tcPr>
            <w:tcW w:w="0" w:type="auto"/>
            <w:vAlign w:val="center"/>
            <w:hideMark/>
          </w:tcPr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учителей 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гуманитарного цикла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Акамеева</w:t>
            </w:r>
            <w:proofErr w:type="spellEnd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909" w:type="dxa"/>
            <w:vAlign w:val="center"/>
            <w:hideMark/>
          </w:tcPr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«Согласовано»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Заместитель директора по УВР 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Никулина Т.В.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_________________________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«Утверждаю»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Директор МБОУ СОШ №2   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Горбунова О.Г.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______________________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664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64C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по русскому языку</w:t>
      </w:r>
      <w:r w:rsidR="00DE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>в 9 классе</w:t>
      </w:r>
    </w:p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DE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на </w:t>
      </w:r>
      <w:bookmarkStart w:id="0" w:name="_GoBack"/>
      <w:bookmarkEnd w:id="0"/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</w:p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spellStart"/>
      <w:r w:rsidR="00DE39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Комиссаровой</w:t>
      </w:r>
      <w:proofErr w:type="spellEnd"/>
      <w:r w:rsidR="00DE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Елены Вла</w:t>
      </w:r>
      <w:r w:rsidR="00256C7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димировны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учителя русского языка и литературы</w:t>
      </w:r>
    </w:p>
    <w:p w:rsidR="00471C49" w:rsidRPr="00664C6E" w:rsidRDefault="00471C49" w:rsidP="00471C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p w:rsidR="00206B99" w:rsidRPr="00206B9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206B99" w:rsidRPr="00206B99" w:rsidSect="00471C49">
          <w:pgSz w:w="16840" w:h="11910" w:orient="landscape"/>
          <w:pgMar w:top="851" w:right="709" w:bottom="995" w:left="851" w:header="720" w:footer="720" w:gutter="0"/>
          <w:cols w:space="720"/>
          <w:docGrid w:linePitch="299"/>
        </w:sectPr>
      </w:pPr>
      <w:r w:rsidRPr="00664C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06B99" w:rsidRPr="00206B99" w:rsidRDefault="00206B99" w:rsidP="00206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lastRenderedPageBreak/>
        <w:t xml:space="preserve">РАЗДЕЛ  </w:t>
      </w:r>
      <w:r w:rsidRPr="00206B99">
        <w:rPr>
          <w:rFonts w:ascii="Times New Roman" w:eastAsia="Times New Roman" w:hAnsi="Times New Roman" w:cs="Times New Roman"/>
          <w:b/>
          <w:i/>
          <w:sz w:val="28"/>
          <w:szCs w:val="32"/>
          <w:lang w:val="en-US" w:eastAsia="ru-RU"/>
        </w:rPr>
        <w:t>I</w:t>
      </w:r>
      <w:r w:rsidRPr="00206B99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t>. Пояснительная записка</w:t>
      </w: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составлена 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соответствии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206B99" w:rsidRPr="00206B99" w:rsidRDefault="00206B99" w:rsidP="00471C49">
      <w:pPr>
        <w:spacing w:after="0" w:line="240" w:lineRule="auto"/>
        <w:ind w:right="-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федерального  государственного образовательного стандарта основного общего </w:t>
      </w:r>
    </w:p>
    <w:p w:rsidR="00206B99" w:rsidRPr="00206B99" w:rsidRDefault="00206B99" w:rsidP="00471C49">
      <w:pPr>
        <w:spacing w:after="0" w:line="240" w:lineRule="auto"/>
        <w:ind w:right="-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Минобразования и науки России №1897 от 17.12.2010 г с изменениями </w:t>
      </w:r>
    </w:p>
    <w:p w:rsidR="00206B99" w:rsidRPr="00206B99" w:rsidRDefault="00206B99" w:rsidP="00471C49">
      <w:pPr>
        <w:spacing w:after="0" w:line="240" w:lineRule="auto"/>
        <w:ind w:right="-4536"/>
        <w:rPr>
          <w:rFonts w:ascii="Calibri" w:eastAsia="Times New Roman" w:hAnsi="Calibri" w:cs="Times New Roman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31. 12. 2015 г. № 1577);</w:t>
      </w:r>
    </w:p>
    <w:p w:rsidR="00206B99" w:rsidRPr="00206B99" w:rsidRDefault="00206B99" w:rsidP="00206B99">
      <w:pPr>
        <w:spacing w:after="0" w:line="240" w:lineRule="auto"/>
        <w:ind w:left="709" w:right="-4536"/>
        <w:rPr>
          <w:rFonts w:ascii="Calibri" w:eastAsia="Times New Roman" w:hAnsi="Calibri" w:cs="Times New Roman"/>
          <w:lang w:eastAsia="ru-RU"/>
        </w:rPr>
      </w:pPr>
    </w:p>
    <w:p w:rsidR="00206B99" w:rsidRPr="00206B99" w:rsidRDefault="00206B99" w:rsidP="00471C49">
      <w:pPr>
        <w:spacing w:after="0" w:line="240" w:lineRule="auto"/>
        <w:ind w:left="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</w:t>
      </w:r>
      <w:r w:rsidRPr="00206B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программой основного общего образования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русскому языку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учебнику для 9 класса общеобразовательной школы авторов С.Г.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Бархударова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С.Е.Крючкова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др., 2020 г.; </w:t>
      </w:r>
    </w:p>
    <w:p w:rsidR="00206B99" w:rsidRPr="00206B99" w:rsidRDefault="00206B99" w:rsidP="00471C49">
      <w:pPr>
        <w:widowControl w:val="0"/>
        <w:spacing w:after="120" w:line="322" w:lineRule="exact"/>
        <w:ind w:right="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приказом </w:t>
      </w:r>
      <w:proofErr w:type="spellStart"/>
      <w:r w:rsidRPr="00206B9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Минобрнауки</w:t>
      </w:r>
      <w:proofErr w:type="spellEnd"/>
      <w:r w:rsidRPr="00206B9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России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28.12.2018 № 345</w:t>
      </w:r>
      <w:r w:rsidRPr="00206B9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«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206B9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;</w:t>
      </w:r>
    </w:p>
    <w:p w:rsidR="00206B99" w:rsidRPr="00206B99" w:rsidRDefault="00206B99" w:rsidP="00206B9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B99" w:rsidRPr="00206B99" w:rsidRDefault="00206B99" w:rsidP="00206B99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русского (родного) языка в основной школе - воспитание духовно богатой, нравственно ориентирован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личности с развитым чувством самосознания и общерос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чения знаний в разных сферах человеческой деятельности, средство освоения морально-этических норм, принятых в обществе.</w:t>
      </w:r>
    </w:p>
    <w:p w:rsidR="00206B99" w:rsidRPr="00206B99" w:rsidRDefault="00206B99" w:rsidP="00206B99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206B99" w:rsidRPr="00206B99" w:rsidRDefault="00206B99" w:rsidP="00206B99">
      <w:pPr>
        <w:numPr>
          <w:ilvl w:val="0"/>
          <w:numId w:val="4"/>
        </w:num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знаний, языковыми и речевыми уме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ниями и навыками, развитие готовности и способности к ре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ствиями, формирование навыков самостоятельной учебной де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ятельности, самообразования;</w:t>
      </w:r>
    </w:p>
    <w:p w:rsidR="00206B99" w:rsidRPr="00206B99" w:rsidRDefault="00206B99" w:rsidP="00206B99">
      <w:pPr>
        <w:numPr>
          <w:ilvl w:val="0"/>
          <w:numId w:val="4"/>
        </w:num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об устройстве языковой системы и за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циального словарного запаса, расширение объёма используе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мых в речи грамматических средств, совершенствование ор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206B99" w:rsidRPr="00206B99" w:rsidRDefault="00206B99" w:rsidP="00206B99">
      <w:pPr>
        <w:numPr>
          <w:ilvl w:val="0"/>
          <w:numId w:val="4"/>
        </w:num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интеллектуальных и творческих способностей обучающихся, развитие речевой культуры учащихся, овладе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правилами использования языка в разных ситуациях об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206B99" w:rsidRPr="00206B99" w:rsidRDefault="00206B99" w:rsidP="00206B99">
      <w:pPr>
        <w:numPr>
          <w:ilvl w:val="0"/>
          <w:numId w:val="4"/>
        </w:num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коммуникативных способностей, формирование готовности к сотрудничеству, созидательной де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ятельности, умений вести диалог, искать и находить содержа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тельные компромиссы.</w:t>
      </w:r>
    </w:p>
    <w:p w:rsidR="00206B99" w:rsidRPr="00206B99" w:rsidRDefault="00206B99" w:rsidP="00206B9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B99" w:rsidRPr="00206B99" w:rsidRDefault="00206B99" w:rsidP="00206B9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комплект:</w:t>
      </w:r>
    </w:p>
    <w:p w:rsidR="00206B99" w:rsidRPr="00206B99" w:rsidRDefault="00206B99" w:rsidP="00471C4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Русский язык. 9 класс</w:t>
      </w:r>
      <w:proofErr w:type="gramStart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proofErr w:type="gramEnd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чеб. Для общеобразовательных учреждений/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С.Г.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Бархударов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С.Е.Крючков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др.,</w:t>
      </w: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-М</w:t>
      </w:r>
      <w:proofErr w:type="gramEnd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.: Просвещение, 2020</w:t>
      </w:r>
    </w:p>
    <w:p w:rsidR="00206B99" w:rsidRPr="00206B99" w:rsidRDefault="00206B9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Поурочные разработки по русскому языку 9 класс.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Н.В.Егорова</w:t>
      </w:r>
      <w:proofErr w:type="spellEnd"/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-М.: ВАКО, 2020</w:t>
      </w:r>
    </w:p>
    <w:p w:rsidR="00206B99" w:rsidRPr="00206B99" w:rsidRDefault="00206B99" w:rsidP="00206B9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</w:t>
      </w: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B99" w:rsidRPr="00206B99" w:rsidRDefault="00206B99" w:rsidP="00206B99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Calibri" w:eastAsia="Calibri" w:hAnsi="Calibri" w:cs="Times New Roman"/>
          <w:sz w:val="24"/>
          <w:szCs w:val="24"/>
        </w:rPr>
        <w:tab/>
      </w:r>
      <w:r w:rsidRPr="00206B99">
        <w:rPr>
          <w:rFonts w:ascii="Times New Roman" w:eastAsia="Calibri" w:hAnsi="Times New Roman" w:cs="Times New Roman"/>
          <w:sz w:val="24"/>
          <w:szCs w:val="24"/>
        </w:rPr>
        <w:t xml:space="preserve">      В федеральном базисном учебном плане  на учебный предмет русский язык в 9 классе     отводится </w:t>
      </w:r>
      <w:r w:rsidRPr="00206B99">
        <w:rPr>
          <w:rFonts w:ascii="Times New Roman" w:eastAsia="Calibri" w:hAnsi="Times New Roman" w:cs="Times New Roman"/>
          <w:b/>
          <w:sz w:val="24"/>
          <w:szCs w:val="24"/>
        </w:rPr>
        <w:t xml:space="preserve">__3 </w:t>
      </w:r>
      <w:r w:rsidRPr="00206B99">
        <w:rPr>
          <w:rFonts w:ascii="Times New Roman" w:eastAsia="Calibri" w:hAnsi="Times New Roman" w:cs="Times New Roman"/>
          <w:sz w:val="24"/>
          <w:szCs w:val="24"/>
        </w:rPr>
        <w:t xml:space="preserve"> часа в неделю. </w:t>
      </w:r>
    </w:p>
    <w:p w:rsidR="00206B99" w:rsidRPr="00206B99" w:rsidRDefault="00206B99" w:rsidP="00471C49">
      <w:pPr>
        <w:spacing w:before="115" w:after="200" w:line="211" w:lineRule="auto"/>
        <w:ind w:right="931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</w:pPr>
    </w:p>
    <w:p w:rsidR="00206B99" w:rsidRPr="00206B99" w:rsidRDefault="00206B99" w:rsidP="00206B99">
      <w:pPr>
        <w:spacing w:before="115" w:after="200" w:line="211" w:lineRule="auto"/>
        <w:ind w:left="142" w:right="931" w:firstLine="283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РАЗДЕЛ 2. Планируемые результаты освоения учебного предмета </w:t>
      </w:r>
    </w:p>
    <w:p w:rsidR="00206B99" w:rsidRPr="00206B99" w:rsidRDefault="00206B99" w:rsidP="00206B99">
      <w:pPr>
        <w:spacing w:before="115" w:after="200" w:line="211" w:lineRule="auto"/>
        <w:ind w:left="142" w:right="-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Личностными результатами </w:t>
      </w:r>
      <w:r w:rsidRPr="00206B9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освоения выпускниками основной школы программы по русскому (родному) языку являются:</w:t>
      </w:r>
    </w:p>
    <w:p w:rsidR="00206B99" w:rsidRPr="00206B99" w:rsidRDefault="00206B99" w:rsidP="00206B99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3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понимание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языка как одной из основных национально-культурных ценностей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народа; определяющей роли родного языка в развитии интеллектуальных, творческих </w:t>
      </w:r>
      <w:r w:rsidRPr="00206B99">
        <w:rPr>
          <w:rFonts w:ascii="Times New Roman" w:eastAsia="Calibri" w:hAnsi="Times New Roman" w:cs="Times New Roman"/>
          <w:color w:val="231F20"/>
          <w:spacing w:val="2"/>
          <w:sz w:val="24"/>
          <w:szCs w:val="24"/>
        </w:rPr>
        <w:t xml:space="preserve">способностей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и </w:t>
      </w:r>
      <w:r w:rsidRPr="00206B99">
        <w:rPr>
          <w:rFonts w:ascii="Times New Roman" w:eastAsia="Calibri" w:hAnsi="Times New Roman" w:cs="Times New Roman"/>
          <w:color w:val="231F20"/>
          <w:spacing w:val="2"/>
          <w:sz w:val="24"/>
          <w:szCs w:val="24"/>
        </w:rPr>
        <w:t xml:space="preserve">моральных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качеств </w:t>
      </w:r>
      <w:r w:rsidRPr="00206B99">
        <w:rPr>
          <w:rFonts w:ascii="Times New Roman" w:eastAsia="Calibri" w:hAnsi="Times New Roman" w:cs="Times New Roman"/>
          <w:color w:val="231F20"/>
          <w:spacing w:val="2"/>
          <w:sz w:val="24"/>
          <w:szCs w:val="24"/>
        </w:rPr>
        <w:t xml:space="preserve">личности;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его значения в процессе получения школьного</w:t>
      </w:r>
      <w:r w:rsidRPr="00206B99">
        <w:rPr>
          <w:rFonts w:ascii="Times New Roman" w:eastAsia="Calibri" w:hAnsi="Times New Roman" w:cs="Times New Roman"/>
          <w:color w:val="231F20"/>
          <w:spacing w:val="1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образования;</w:t>
      </w:r>
    </w:p>
    <w:p w:rsidR="00206B99" w:rsidRPr="00206B99" w:rsidRDefault="00206B99" w:rsidP="00206B99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4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осознание эстетической ценности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языка; уважительное отношение к родному языку, гордость </w:t>
      </w:r>
      <w:r w:rsidRPr="00206B99">
        <w:rPr>
          <w:rFonts w:ascii="Times New Roman" w:eastAsia="Calibri" w:hAnsi="Times New Roman" w:cs="Times New Roman"/>
          <w:color w:val="231F20"/>
          <w:spacing w:val="3"/>
          <w:sz w:val="24"/>
          <w:szCs w:val="24"/>
        </w:rPr>
        <w:t xml:space="preserve">за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206B99" w:rsidRPr="00206B99" w:rsidRDefault="00206B99" w:rsidP="00206B99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4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достаточный объём словарного запаса и усвоенных грамматических сре</w:t>
      </w:r>
      <w:proofErr w:type="gramStart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дств дл</w:t>
      </w:r>
      <w:proofErr w:type="gramEnd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я свободного выражения мыслей  и  чувств в процессе речевого общения; способность к  самооценке на основе наблюдения за собственной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речью.</w:t>
      </w:r>
    </w:p>
    <w:p w:rsidR="00206B99" w:rsidRPr="00206B99" w:rsidRDefault="00206B99" w:rsidP="00206B99">
      <w:pPr>
        <w:widowControl w:val="0"/>
        <w:autoSpaceDE w:val="0"/>
        <w:autoSpaceDN w:val="0"/>
        <w:spacing w:after="0" w:line="240" w:lineRule="auto"/>
        <w:ind w:left="142" w:right="-1"/>
        <w:rPr>
          <w:rFonts w:ascii="Times New Roman" w:eastAsia="Georgia" w:hAnsi="Times New Roman" w:cs="Times New Roman"/>
          <w:sz w:val="24"/>
          <w:szCs w:val="24"/>
        </w:rPr>
      </w:pPr>
    </w:p>
    <w:p w:rsidR="00206B99" w:rsidRPr="00206B99" w:rsidRDefault="00206B99" w:rsidP="00206B99">
      <w:pPr>
        <w:spacing w:before="1" w:after="200" w:line="211" w:lineRule="auto"/>
        <w:ind w:left="142" w:right="-1" w:firstLine="283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proofErr w:type="spellStart"/>
      <w:r w:rsidRPr="00206B99">
        <w:rPr>
          <w:rFonts w:ascii="Times New Roman" w:eastAsia="Times New Roman" w:hAnsi="Times New Roman" w:cs="Times New Roman"/>
          <w:b/>
          <w:color w:val="231F20"/>
          <w:w w:val="95"/>
          <w:sz w:val="24"/>
          <w:szCs w:val="24"/>
          <w:lang w:eastAsia="ru-RU"/>
        </w:rPr>
        <w:t>Метапредметными</w:t>
      </w:r>
      <w:proofErr w:type="spellEnd"/>
      <w:r w:rsidRPr="00206B99">
        <w:rPr>
          <w:rFonts w:ascii="Times New Roman" w:eastAsia="Times New Roman" w:hAnsi="Times New Roman" w:cs="Times New Roman"/>
          <w:b/>
          <w:color w:val="231F20"/>
          <w:w w:val="95"/>
          <w:sz w:val="24"/>
          <w:szCs w:val="24"/>
          <w:lang w:eastAsia="ru-RU"/>
        </w:rPr>
        <w:t xml:space="preserve"> результатами </w:t>
      </w:r>
      <w:r w:rsidRPr="00206B99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eastAsia="ru-RU"/>
        </w:rPr>
        <w:t xml:space="preserve">освоения выпускниками </w:t>
      </w:r>
      <w:r w:rsidRPr="00206B9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основной школы программы по русскому (родному) языку являются:</w:t>
      </w:r>
    </w:p>
    <w:p w:rsidR="00206B99" w:rsidRPr="00206B99" w:rsidRDefault="00206B99" w:rsidP="00206B9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spacing w:after="0" w:line="240" w:lineRule="atLeast"/>
        <w:ind w:left="14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владение всеми видами речевой</w:t>
      </w:r>
      <w:r w:rsidRPr="00206B99">
        <w:rPr>
          <w:rFonts w:ascii="Times New Roman" w:eastAsia="Calibri" w:hAnsi="Times New Roman" w:cs="Times New Roman"/>
          <w:color w:val="231F20"/>
          <w:spacing w:val="5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деятельности: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5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адекватное понимание информации устного и письменного</w:t>
      </w:r>
      <w:r w:rsidRPr="00206B99">
        <w:rPr>
          <w:rFonts w:ascii="Times New Roman" w:eastAsia="Calibri" w:hAnsi="Times New Roman" w:cs="Times New Roman"/>
          <w:color w:val="231F20"/>
          <w:spacing w:val="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сообщения;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владение разными видами чтения;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1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адекватное восприятие на слух текстов разных стилей и жанров;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31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567"/>
        </w:tabs>
        <w:autoSpaceDE w:val="0"/>
        <w:autoSpaceDN w:val="0"/>
        <w:spacing w:before="21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овладение приёмами отбора и систематизации материала на определённую тему; умение вести самостоятельный</w:t>
      </w:r>
      <w:r w:rsidRPr="00206B99">
        <w:rPr>
          <w:rFonts w:ascii="Times New Roman" w:eastAsia="Calibri" w:hAnsi="Times New Roman" w:cs="Times New Roman"/>
          <w:color w:val="231F20"/>
          <w:spacing w:val="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поиск информации, её анализ и отбор;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5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умение сопоставлять и сравнивать речевые высказывания</w:t>
      </w:r>
      <w:r w:rsidRPr="00206B99">
        <w:rPr>
          <w:rFonts w:ascii="Times New Roman" w:eastAsia="Calibri" w:hAnsi="Times New Roman" w:cs="Times New Roman"/>
          <w:color w:val="231F20"/>
          <w:spacing w:val="23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</w:t>
      </w:r>
      <w:r w:rsidRPr="00206B99">
        <w:rPr>
          <w:rFonts w:ascii="Times New Roman" w:eastAsia="Calibri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точки</w:t>
      </w:r>
      <w:r w:rsidRPr="00206B99">
        <w:rPr>
          <w:rFonts w:ascii="Times New Roman" w:eastAsia="Calibri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зрения</w:t>
      </w:r>
      <w:r w:rsidRPr="00206B99">
        <w:rPr>
          <w:rFonts w:ascii="Times New Roman" w:eastAsia="Calibri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их</w:t>
      </w:r>
      <w:r w:rsidRPr="00206B99">
        <w:rPr>
          <w:rFonts w:ascii="Times New Roman" w:eastAsia="Calibri" w:hAnsi="Times New Roman" w:cs="Times New Roman"/>
          <w:color w:val="231F20"/>
          <w:spacing w:val="23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содержания,</w:t>
      </w:r>
      <w:r w:rsidRPr="00206B99">
        <w:rPr>
          <w:rFonts w:ascii="Times New Roman" w:eastAsia="Calibri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стилистических</w:t>
      </w:r>
      <w:r w:rsidRPr="00206B99">
        <w:rPr>
          <w:rFonts w:ascii="Times New Roman" w:eastAsia="Calibri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особенностей и использованных языковых средств;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autoSpaceDE w:val="0"/>
        <w:autoSpaceDN w:val="0"/>
        <w:spacing w:before="5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способность определять цели предстоящей учебной деятельности (индивидуальной и коллективной),</w:t>
      </w:r>
      <w:r w:rsidRPr="00206B99">
        <w:rPr>
          <w:rFonts w:ascii="Times New Roman" w:eastAsia="Calibri" w:hAnsi="Times New Roman" w:cs="Times New Roman"/>
          <w:color w:val="231F20"/>
          <w:spacing w:val="7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последовательность действий, оценивать достигнутые результаты и адекватно формулировать их в устной и письменной</w:t>
      </w:r>
      <w:r w:rsidRPr="00206B99">
        <w:rPr>
          <w:rFonts w:ascii="Times New Roman" w:eastAsia="Calibri" w:hAnsi="Times New Roman" w:cs="Times New Roman"/>
          <w:color w:val="231F20"/>
          <w:spacing w:val="22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форме;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21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умение воспроизводить прослушанный или прочитанный текст с разной степенью</w:t>
      </w:r>
      <w:r w:rsidRPr="00206B99">
        <w:rPr>
          <w:rFonts w:ascii="Times New Roman" w:eastAsia="Calibri" w:hAnsi="Times New Roman" w:cs="Times New Roman"/>
          <w:color w:val="231F20"/>
          <w:spacing w:val="1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свёрнутости;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31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умение создавать устные и письменные тексты разных типов,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стилей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речи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и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жанров</w:t>
      </w:r>
      <w:r w:rsidRPr="00206B99">
        <w:rPr>
          <w:rFonts w:ascii="Times New Roman" w:eastAsia="Calibri" w:hAnsi="Times New Roman" w:cs="Times New Roman"/>
          <w:color w:val="231F20"/>
          <w:spacing w:val="2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учётом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замысла,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адресата</w:t>
      </w:r>
      <w:r w:rsidRPr="00206B99">
        <w:rPr>
          <w:rFonts w:ascii="Times New Roman" w:eastAsia="Calibri" w:hAnsi="Times New Roman" w:cs="Times New Roman"/>
          <w:color w:val="231F20"/>
          <w:spacing w:val="2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и ситуации общения;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5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способность  свободно,  правильно  излагать  свои  мысли  в устной и письменной</w:t>
      </w:r>
      <w:r w:rsidRPr="00206B99">
        <w:rPr>
          <w:rFonts w:ascii="Times New Roman" w:eastAsia="Calibri" w:hAnsi="Times New Roman" w:cs="Times New Roman"/>
          <w:color w:val="231F20"/>
          <w:spacing w:val="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форме;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владение различными видами монолога и</w:t>
      </w:r>
      <w:r w:rsidRPr="00206B99">
        <w:rPr>
          <w:rFonts w:ascii="Times New Roman" w:eastAsia="Calibri" w:hAnsi="Times New Roman" w:cs="Times New Roman"/>
          <w:color w:val="231F20"/>
          <w:spacing w:val="32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диалога;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1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lastRenderedPageBreak/>
        <w:t>соблюдение в практике речевого общения основных орфоэпических, лексических, грамматических,</w:t>
      </w:r>
      <w:r w:rsidRPr="00206B99">
        <w:rPr>
          <w:rFonts w:ascii="Times New Roman" w:eastAsia="Calibri" w:hAnsi="Times New Roman" w:cs="Times New Roman"/>
          <w:color w:val="231F20"/>
          <w:spacing w:val="5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стилистических норм современного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литературного языка; соблюдение основных правил орфографии и пунктуации в процессе письменного</w:t>
      </w:r>
      <w:r w:rsidRPr="00206B99">
        <w:rPr>
          <w:rFonts w:ascii="Times New Roman" w:eastAsia="Calibri" w:hAnsi="Times New Roman" w:cs="Times New Roman"/>
          <w:color w:val="231F20"/>
          <w:spacing w:val="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общения;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2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способность участвовать в речевом общении, соблюдая нормы речевого</w:t>
      </w:r>
      <w:r w:rsidRPr="00206B99">
        <w:rPr>
          <w:rFonts w:ascii="Times New Roman" w:eastAsia="Calibri" w:hAnsi="Times New Roman" w:cs="Times New Roman"/>
          <w:color w:val="231F20"/>
          <w:spacing w:val="2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этикета;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30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способность оценивать свою речь с точки зрения её содержания,</w:t>
      </w:r>
      <w:r w:rsidRPr="00206B99">
        <w:rPr>
          <w:rFonts w:ascii="Times New Roman" w:eastAsia="Calibri" w:hAnsi="Times New Roman" w:cs="Times New Roman"/>
          <w:color w:val="231F20"/>
          <w:spacing w:val="1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языкового</w:t>
      </w:r>
      <w:r w:rsidRPr="00206B99">
        <w:rPr>
          <w:rFonts w:ascii="Times New Roman" w:eastAsia="Calibri" w:hAnsi="Times New Roman" w:cs="Times New Roman"/>
          <w:color w:val="231F20"/>
          <w:spacing w:val="1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оформления;</w:t>
      </w:r>
      <w:r w:rsidRPr="00206B99">
        <w:rPr>
          <w:rFonts w:ascii="Times New Roman" w:eastAsia="Calibri" w:hAnsi="Times New Roman" w:cs="Times New Roman"/>
          <w:color w:val="231F20"/>
          <w:spacing w:val="1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умение</w:t>
      </w:r>
      <w:r w:rsidRPr="00206B99">
        <w:rPr>
          <w:rFonts w:ascii="Times New Roman" w:eastAsia="Calibri" w:hAnsi="Times New Roman" w:cs="Times New Roman"/>
          <w:color w:val="231F20"/>
          <w:spacing w:val="1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находить</w:t>
      </w:r>
      <w:r w:rsidRPr="00206B99">
        <w:rPr>
          <w:rFonts w:ascii="Times New Roman" w:eastAsia="Calibri" w:hAnsi="Times New Roman" w:cs="Times New Roman"/>
          <w:color w:val="231F20"/>
          <w:spacing w:val="1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грамматические и речевые ошибки, недочёты, исправлять их; совершенствовать и редактировать собственные тексты;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21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умение выступать перед аудиторией сверстников с небольшими сообщениями,</w:t>
      </w:r>
      <w:r w:rsidRPr="00206B99">
        <w:rPr>
          <w:rFonts w:ascii="Times New Roman" w:eastAsia="Calibri" w:hAnsi="Times New Roman" w:cs="Times New Roman"/>
          <w:color w:val="231F20"/>
          <w:spacing w:val="3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докладами;</w:t>
      </w:r>
    </w:p>
    <w:p w:rsidR="00206B99" w:rsidRPr="00206B99" w:rsidRDefault="00206B99" w:rsidP="00206B9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spacing w:before="40" w:after="0" w:line="211" w:lineRule="auto"/>
        <w:ind w:left="142" w:right="-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применение приобретённых знаний,  умений  и  навыков 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</w:t>
      </w:r>
      <w:r w:rsidRPr="00206B99">
        <w:rPr>
          <w:rFonts w:ascii="Times New Roman" w:eastAsia="Calibri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анализа языковых явлений на </w:t>
      </w:r>
      <w:proofErr w:type="spellStart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межпредметном</w:t>
      </w:r>
      <w:proofErr w:type="spellEnd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уровне (на уроках иностранного языка, литературы и др.);</w:t>
      </w:r>
    </w:p>
    <w:p w:rsidR="00206B99" w:rsidRPr="00206B99" w:rsidRDefault="00206B99" w:rsidP="00206B9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spacing w:before="1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</w:t>
      </w:r>
      <w:r w:rsidRPr="00206B99">
        <w:rPr>
          <w:rFonts w:ascii="Times New Roman" w:eastAsia="Calibri" w:hAnsi="Times New Roman" w:cs="Times New Roman"/>
          <w:color w:val="231F20"/>
          <w:spacing w:val="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общения.</w:t>
      </w:r>
    </w:p>
    <w:p w:rsidR="00206B99" w:rsidRPr="00206B99" w:rsidRDefault="00206B99" w:rsidP="00206B99">
      <w:pPr>
        <w:widowControl w:val="0"/>
        <w:autoSpaceDE w:val="0"/>
        <w:autoSpaceDN w:val="0"/>
        <w:spacing w:before="3" w:after="0" w:line="240" w:lineRule="auto"/>
        <w:ind w:left="142" w:right="-1"/>
        <w:rPr>
          <w:rFonts w:ascii="Times New Roman" w:eastAsia="Georgia" w:hAnsi="Times New Roman" w:cs="Times New Roman"/>
          <w:sz w:val="24"/>
          <w:szCs w:val="24"/>
        </w:rPr>
      </w:pPr>
    </w:p>
    <w:p w:rsidR="00206B99" w:rsidRPr="00206B99" w:rsidRDefault="00206B99" w:rsidP="00206B99">
      <w:pPr>
        <w:spacing w:after="200" w:line="211" w:lineRule="auto"/>
        <w:ind w:left="142" w:right="-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Предметными результатами </w:t>
      </w:r>
      <w:r w:rsidRPr="00206B9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освоения выпускниками основной школы программы по русскому (родному) языку являются: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2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представление об основных функциях языка, о роли русского языка как национального языка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народа, как государственного языка Российской Федерации и языка ме</w:t>
      </w:r>
      <w:proofErr w:type="gramStart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ж-</w:t>
      </w:r>
      <w:proofErr w:type="gramEnd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национального  общения,  о  связи  языка  и  культуры  народа,  о роли родного языка в жизни человека и</w:t>
      </w:r>
      <w:r w:rsidRPr="00206B99">
        <w:rPr>
          <w:rFonts w:ascii="Times New Roman" w:eastAsia="Calibri" w:hAnsi="Times New Roman" w:cs="Times New Roman"/>
          <w:color w:val="231F20"/>
          <w:spacing w:val="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общества;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5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понимание места родного языка в системе гуманитарных наук и его роли в образовании в</w:t>
      </w:r>
      <w:r w:rsidRPr="00206B99">
        <w:rPr>
          <w:rFonts w:ascii="Times New Roman" w:eastAsia="Calibri" w:hAnsi="Times New Roman" w:cs="Times New Roman"/>
          <w:color w:val="231F20"/>
          <w:spacing w:val="7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целом;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1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усвоение основ научных знаний о родном языке; понимание взаимосвязи его уровней и</w:t>
      </w:r>
      <w:r w:rsidRPr="00206B99">
        <w:rPr>
          <w:rFonts w:ascii="Times New Roman" w:eastAsia="Calibri" w:hAnsi="Times New Roman" w:cs="Times New Roman"/>
          <w:color w:val="231F20"/>
          <w:spacing w:val="5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единиц;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2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pacing w:val="2"/>
          <w:sz w:val="24"/>
          <w:szCs w:val="24"/>
        </w:rPr>
        <w:t xml:space="preserve">освоение 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базовых  понятий   лингвистики:   лингвистика и её основные разделы; язык и речь, речевое общение, речь устная и письменная;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монолог,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 текст,  типы текста; основные единицы языка, их признаки и особенности употребления в</w:t>
      </w:r>
      <w:r w:rsidRPr="00206B99">
        <w:rPr>
          <w:rFonts w:ascii="Times New Roman" w:eastAsia="Calibri" w:hAnsi="Times New Roman" w:cs="Times New Roman"/>
          <w:color w:val="231F20"/>
          <w:spacing w:val="5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речи;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8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овладение основными стилистическими ресурсами лексики и фразеологии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языка, основными нормами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>русско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го литературного языка (орфоэпическими,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лексическими,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грамматическими, орфографическими, пунктуационными),</w:t>
      </w:r>
      <w:r w:rsidRPr="00206B99">
        <w:rPr>
          <w:rFonts w:ascii="Times New Roman" w:eastAsia="Calibri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нормами речевого этикета; использование их в своей речевой практике при создании устных и письменных</w:t>
      </w:r>
      <w:r w:rsidRPr="00206B99">
        <w:rPr>
          <w:rFonts w:ascii="Times New Roman" w:eastAsia="Calibri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высказываний;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5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</w:t>
      </w:r>
      <w:r w:rsidRPr="00206B99">
        <w:rPr>
          <w:rFonts w:ascii="Times New Roman" w:eastAsia="Calibri" w:hAnsi="Times New Roman" w:cs="Times New Roman"/>
          <w:color w:val="231F20"/>
          <w:spacing w:val="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общения;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3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проведение различных видов анализа слова (фонетиче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ского,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морфемного, словообразовательного, лексического, морфологического),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206B99" w:rsidRPr="00206B99" w:rsidRDefault="00206B99" w:rsidP="00206B99">
      <w:pPr>
        <w:widowControl w:val="0"/>
        <w:numPr>
          <w:ilvl w:val="0"/>
          <w:numId w:val="10"/>
        </w:numPr>
        <w:tabs>
          <w:tab w:val="left" w:pos="1795"/>
        </w:tabs>
        <w:autoSpaceDE w:val="0"/>
        <w:autoSpaceDN w:val="0"/>
        <w:spacing w:after="0" w:line="211" w:lineRule="auto"/>
        <w:ind w:left="142"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понимание коммуникативно-эстетических возможностей лексической и грамматической синонимии  и  использование  их в собственной речевой</w:t>
      </w:r>
      <w:r w:rsidRPr="00206B99">
        <w:rPr>
          <w:rFonts w:ascii="Times New Roman" w:eastAsia="Calibri" w:hAnsi="Times New Roman" w:cs="Times New Roman"/>
          <w:color w:val="231F20"/>
          <w:spacing w:val="9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практике;</w:t>
      </w:r>
    </w:p>
    <w:p w:rsidR="00206B99" w:rsidRPr="00206B99" w:rsidRDefault="00206B99" w:rsidP="00206B99">
      <w:pPr>
        <w:shd w:val="clear" w:color="auto" w:fill="FFFFFF"/>
        <w:tabs>
          <w:tab w:val="left" w:pos="284"/>
        </w:tabs>
        <w:spacing w:after="200" w:line="276" w:lineRule="auto"/>
        <w:jc w:val="both"/>
        <w:rPr>
          <w:rFonts w:ascii="Calibri" w:eastAsia="Times New Roman" w:hAnsi="Calibri" w:cs="Times New Roman"/>
          <w:b/>
          <w:sz w:val="20"/>
          <w:szCs w:val="20"/>
          <w:lang w:eastAsia="ru-RU"/>
        </w:rPr>
      </w:pPr>
      <w:r w:rsidRPr="00206B9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</w:t>
      </w:r>
      <w:r w:rsidRPr="00206B99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литературы.</w:t>
      </w:r>
      <w:r w:rsidRPr="00206B99">
        <w:rPr>
          <w:rFonts w:ascii="Calibri" w:eastAsia="Times New Roman" w:hAnsi="Calibri" w:cs="Times New Roman"/>
          <w:b/>
          <w:sz w:val="20"/>
          <w:szCs w:val="20"/>
          <w:lang w:eastAsia="ru-RU"/>
        </w:rPr>
        <w:t xml:space="preserve"> </w:t>
      </w:r>
    </w:p>
    <w:p w:rsidR="00206B99" w:rsidRPr="00206B99" w:rsidRDefault="00206B99" w:rsidP="00206B99">
      <w:pPr>
        <w:shd w:val="clear" w:color="auto" w:fill="FFFFFF"/>
        <w:tabs>
          <w:tab w:val="left" w:pos="284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полилогическом</w:t>
      </w:r>
      <w:proofErr w:type="spellEnd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знание алфавита при поиске информации;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значимые и незначимые единицы языка;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фонетический и орфоэпический анализ слова;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членить слова на слоги и правильно их переносить;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морфемный и словообразовательный анализ слов;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лексический анализ слова;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опознавать самостоятельные части речи и их формы, а также служебные части речи и междометия;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морфологический анализ слова;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применять знания и умения по </w:t>
      </w:r>
      <w:proofErr w:type="spellStart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словообразованию при проведении морфологического анализа слов;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опознавать основные единицы синтаксиса (словосочетание, предложение, текст);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грамматическую основу предложения;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главные и второстепенные члены предложения;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опознавать предложения простые и сложные, предложения осложненной структуры;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синтаксический анализ словосочетания и предложения;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соблюдать основные языковые нормы в устной и письменной речи;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орфографические словари.</w:t>
      </w:r>
    </w:p>
    <w:p w:rsidR="00206B99" w:rsidRPr="00206B99" w:rsidRDefault="00206B99" w:rsidP="00206B99">
      <w:pPr>
        <w:keepNext/>
        <w:keepLines/>
        <w:numPr>
          <w:ilvl w:val="1"/>
          <w:numId w:val="12"/>
        </w:numPr>
        <w:tabs>
          <w:tab w:val="left" w:pos="284"/>
        </w:tabs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bookmarkStart w:id="1" w:name="_Toc414553135"/>
      <w:r w:rsidRPr="00206B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Выпускник получит возможность научиться:</w:t>
      </w:r>
      <w:bookmarkEnd w:id="1"/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характеризовать словообразовательные цепочки и словообразовательные гнезда;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206B99" w:rsidRPr="00206B99" w:rsidRDefault="00206B99" w:rsidP="00206B99">
      <w:pPr>
        <w:widowControl w:val="0"/>
        <w:tabs>
          <w:tab w:val="left" w:pos="426"/>
        </w:tabs>
        <w:autoSpaceDE w:val="0"/>
        <w:autoSpaceDN w:val="0"/>
        <w:spacing w:before="3" w:after="0" w:line="211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B99" w:rsidRPr="00206B99" w:rsidRDefault="00206B99" w:rsidP="00206B99">
      <w:pPr>
        <w:widowControl w:val="0"/>
        <w:tabs>
          <w:tab w:val="left" w:pos="4261"/>
        </w:tabs>
        <w:autoSpaceDE w:val="0"/>
        <w:autoSpaceDN w:val="0"/>
        <w:spacing w:before="1" w:after="0" w:line="240" w:lineRule="auto"/>
        <w:ind w:left="142"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206B99" w:rsidRPr="00206B99" w:rsidRDefault="00206B99" w:rsidP="00872FB6">
      <w:pPr>
        <w:widowControl w:val="0"/>
        <w:tabs>
          <w:tab w:val="left" w:pos="4261"/>
        </w:tabs>
        <w:autoSpaceDE w:val="0"/>
        <w:autoSpaceDN w:val="0"/>
        <w:spacing w:before="1"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206B99" w:rsidRPr="00206B99" w:rsidRDefault="00206B99" w:rsidP="00206B99">
      <w:pPr>
        <w:widowControl w:val="0"/>
        <w:tabs>
          <w:tab w:val="left" w:pos="4261"/>
        </w:tabs>
        <w:autoSpaceDE w:val="0"/>
        <w:autoSpaceDN w:val="0"/>
        <w:spacing w:before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Содержание учебного предмета</w:t>
      </w:r>
    </w:p>
    <w:p w:rsidR="00206B99" w:rsidRPr="00206B99" w:rsidRDefault="00206B99" w:rsidP="00206B99">
      <w:pPr>
        <w:widowControl w:val="0"/>
        <w:autoSpaceDE w:val="0"/>
        <w:autoSpaceDN w:val="0"/>
        <w:spacing w:before="7" w:after="0" w:line="240" w:lineRule="auto"/>
        <w:rPr>
          <w:rFonts w:ascii="Georgia" w:eastAsia="Georgia" w:hAnsi="Georgia" w:cs="Georgia"/>
          <w:sz w:val="21"/>
          <w:szCs w:val="21"/>
        </w:rPr>
      </w:pP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Международное значение русского языка (1 ч.):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русского языка в современном мире, причины его авторитета.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значение русского языка. 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богатстве, образности русского языка как языка художественной литературы.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Повторение изученного в 5-8 классах (6  ч. + 5ч.):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Звуки русского языка, их классификация. Смыслоразличительная роль звука. Орфоэпические нормы и нормы письма. Орфограмма. Лексическое значение слова. Омографы, омофоны, паронимы. Фразеологизмы. </w:t>
      </w:r>
      <w:proofErr w:type="gramStart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Сжатое изложение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«Много ли слов  в русском языке?» Морфемы;  морфемный и словообразовательный разбор. Способы образования слов. Морфемы, передающие информацию о слове, определение основных способов словообразования. Самостоятельные части речи. Служебные части речи.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Сочинение по картине </w:t>
      </w:r>
      <w:proofErr w:type="spellStart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В.Васнецова</w:t>
      </w:r>
      <w:proofErr w:type="spellEnd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«Баян»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Опознавательные признаки словосочетания, средства синтаксической связи в словосочетаниях, опознавательные признаки предложения, отличие предложения от словосочетания. Грамматическая основа. Главные и второстепенные члены предложения. Текст. Стили текста. Изобразительно-выразительные средства языка.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Устное описание человека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(портрет) Повторение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орфограмм и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изученных в 5-8 классах. Проверка усвоения материала, изученного в 5-8 классах.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Контрольный диктант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«Повторение изученного в 5-8 классах»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r w:rsidRPr="0020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3.</w:t>
      </w:r>
      <w:r w:rsidRPr="00206B9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Синтаксис и пунктуация. Сложное предложение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(2ч.+1ч.)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сложное предложение. Общее представление об основных видах сложных предложений и способах связи между ними.  Союзны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сложносочиненные предложения и сложноподчиненные предложения) и бессоюзные предложения.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сложносочинённом предложении. Понятие о сложноподчиненном предложении.</w:t>
      </w:r>
      <w:r w:rsidRPr="0020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Главное и придаточные предложения. Союзы и союзные слова как средство связи придаточного предложения с главным.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Способы сжатого изложения содержания текста. Тезисы. Конспект.</w:t>
      </w:r>
    </w:p>
    <w:p w:rsidR="00206B99" w:rsidRPr="00206B99" w:rsidRDefault="00206B99" w:rsidP="00206B9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06B9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Союзные сложные предложения.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Сложносочинённые предложения (5ч. + 1 ч.):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Три группы сложносочиненных предложений.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Синтаксические синонимы сложносочиненных предложений, их </w:t>
      </w:r>
      <w:proofErr w:type="spell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 П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остановка знаков препинания в ССП предложении. Составление схем предложений.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литературное произведение, спектакль, кинофильм.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Повторение и обобщение по теме "Сложносочиненные предложения".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Синтаксический и пунктуационный разбор сложносочиненного предложения.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по теме «Сложносочинённое предложение».</w:t>
      </w:r>
    </w:p>
    <w:p w:rsidR="00206B99" w:rsidRPr="00206B99" w:rsidRDefault="00206B99" w:rsidP="00206B9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Сложноподчинённые предложения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(23 ч. + 5 ч.):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Схематическое изображение строения сложноподчиненного предложения. Разделительные знаки препинания между главным и придаточным предложениями. 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Основные группы сложноподчинённых предложений: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Сложноподчинённые предложения с придаточными определительными.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Отличие определительных придаточных и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местоимённо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-определительных.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Изложение</w:t>
      </w:r>
      <w:r w:rsidRPr="0020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теме «Прототипы образа Чацкого». Сложноподчинённые предложения с придаточными изъяснительными. 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Словарный диктант. Контрольная работа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 «Сложноподчинённые предложения с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придаточными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определительными и изъяснительными».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Сложноподчинённые предложения с придаточными обстоятельственными. Сложноподчинённые предложения с придаточными образа действия и степени, места, времени.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жатое изложение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«Средняя полоса России».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 Сочинение-рассуждение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природе родного края.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Сложноподчинённые предложения с придаточными условия, причины, цели.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Придаточные предложения сравнительные,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уступительные</w:t>
      </w:r>
      <w:proofErr w:type="gram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  Рассуждение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«Почему необходимо много и внимательно читать?». Текст. Типы речи, рассуждение. Прямое доказательство и доказательство от противного. Придаточные предложения следствия. Повторение по теме «Сложноподчинённые предложения с придаточными обстоятельственными».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Контрольная работа  по теме «Сложноподчинённые предложения с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придаточными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обстоятельственными». Анализ ошибок, допущенных в контрольной работе. Сложноподчиненные предложения с придаточными присоединительными.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Синтаксические синонимы сложноподчиненных предложений с придаточными присоединительными, их </w:t>
      </w:r>
      <w:proofErr w:type="spell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 Синтаксический и пунктуационный разбор сложноподчиненного  предложения.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Р/р Сообщение на лингвистическую тему. 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Сложноподчинённые предложения с несколькими придаточными.(5ч.+4ч.)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виды сложноподчиненных предложений с двумя или несколькими придаточными и пунктуация  в них.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к сочинению- описанию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портретов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(упр.241)</w:t>
      </w:r>
      <w:r w:rsidRPr="0020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Написание сочинения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-сопоставительной характеристики двух портретов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Последовательное подчинение. Параллельное подчинение. Однородное подчинение.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Р/р. Сочинение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жизни современной молодёжи (упр. 244).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Р/р </w:t>
      </w:r>
      <w:r w:rsidRPr="0020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Деловые бумаги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Официально-деловой стиль. Заявление. Автобиография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 и повторение по теме «Сложноподчинённое предложение». Синтаксический разбор СПП с несколькими придаточными.  Контрольный диктант  по теме: «Сложноподчинённое предложение».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Бессоюзные сложные предложения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(8 ч. + 3 ч.):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бессоюзном сложном предложении. Смысловые отношения в бессоюзных сложных предложениях. Отделительные знаки препинания в бессоюзных сложных предложениях. Запятая и точка с запятой в бессоюзных сложных предложениях со значением перечисления. Двоеточие в бессоюзном сложном предложении со значением причины, пояснения, изъяснения. Синтаксические синонимы бессоюзных сложных предложений со значением изъяснения, их </w:t>
      </w:r>
      <w:proofErr w:type="spell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  Тире в бессоюзном сложном предложении со значением времени и условия, следствия и противопоставления. 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 Подготовка к изложению с элементами сочинения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описания портрета.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Написание изложения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элементами сочинения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описания портрета.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 Реферат.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Повторение и обобщение знаний о бессоюзных сложных предложениях и пунктуации в них.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Синтаксический и пунктуационный разбор бессоюзного сложного предложения.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Контрольный диктант  по теме «Бессоюзные сложные предложения».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Сложные предложения с различными видами связи (5 ч. + 3 ч.):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Сложные предложения с различными видами союзной и бессоюзной связи и пунктуация в них. Сочетание знаков препинания.  Умение правильно употреблять в речи сложные предложения с различными видами связи. Синтаксический и пунктуационный разбор сложного предложения с различными видами связи. 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к написанию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сочинения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рассуждения «Как я понимаю храбрость?»</w:t>
      </w:r>
      <w:r w:rsidRPr="0020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Написание сочинения-рассуждения «Как я понимаю храбрость?». Авторские знаки препинания.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 р С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жатое изложение.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4. </w:t>
      </w:r>
      <w:r w:rsidRPr="00206B9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Общие сведения о языке (3 ч.+1ч.)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языке. Роль языка в жизни общества. Язык – средство общения и познания. Язык как исторически развивающееся явление. Русский язык как национальный язык русского народа, государственный язык РФ и язык межнационального общения. Место русского языка среди языков мира. Языковые контакты русского языка.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Изменения в словарном составе языка, его грамматике и фонетике.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литературный язык и его стили. Разговорная речь. Научный стиль. Публицистический стиль. Официально-деловой стиль. Язык художественной литературы. Русский язык - первоэлемент великой русской литературы. Богатство, красота, выразительность русского языка.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Р/р. Сжатое изложение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5. </w:t>
      </w:r>
      <w:r w:rsidRPr="00206B9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Повторение.</w:t>
      </w:r>
      <w:proofErr w:type="gramStart"/>
      <w:r w:rsidRPr="00206B9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( </w:t>
      </w:r>
      <w:proofErr w:type="gramEnd"/>
      <w:r w:rsidRPr="00206B9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17 ч + 2 ч.)</w:t>
      </w:r>
    </w:p>
    <w:p w:rsidR="00206B99" w:rsidRPr="00471C49" w:rsidRDefault="00206B99" w:rsidP="00471C4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06B99" w:rsidRPr="00471C49" w:rsidSect="00471C49">
          <w:pgSz w:w="16840" w:h="11910" w:orient="landscape"/>
          <w:pgMar w:top="851" w:right="709" w:bottom="573" w:left="851" w:header="720" w:footer="720" w:gutter="0"/>
          <w:cols w:space="720"/>
          <w:docGrid w:linePitch="299"/>
        </w:sect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Систематизация изученного по следующим разделам языка: фонетика, графика, орфография, лексикология, фразеология,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словообразование, морфология. Видные ученые-русисты, исследовавшие русский язык. Имя существительное. Имя прилагательное. Имя числительное. Местоимение. Глагол. Причастие. Деепричастие. </w:t>
      </w:r>
      <w:proofErr w:type="gramStart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/р Изложение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элементами сочинения .Наречие.  Категория состояния. Предлог. Союз. Частица. Синтаксис. Пунктуация.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Сочинение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«Что значит быть интеллигентным человеком?» Употребление знаков препинания. Точка, вопросительный и восклицательный знаки, многоточие. Запятая. Точка с запятой. Двоеточие. Тире. Скобки. Кавычки. Контрольный тест по теме «Употребление знаков препинания». Итоговое тестирование № 2 по курсу русского яз</w:t>
      </w:r>
      <w:r w:rsidR="00471C49">
        <w:rPr>
          <w:rFonts w:ascii="Times New Roman" w:eastAsia="Times New Roman" w:hAnsi="Times New Roman" w:cs="Times New Roman"/>
          <w:sz w:val="24"/>
          <w:szCs w:val="24"/>
          <w:lang w:eastAsia="ru-RU"/>
        </w:rPr>
        <w:t>ыка 5-9 классов. Анализ ошибок.</w:t>
      </w:r>
    </w:p>
    <w:p w:rsidR="00206B99" w:rsidRPr="00206B99" w:rsidRDefault="00206B99" w:rsidP="00471C4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РАЗДЕЛ 4. Тематическое планирование</w:t>
      </w:r>
    </w:p>
    <w:tbl>
      <w:tblPr>
        <w:tblStyle w:val="TableNormal"/>
        <w:tblW w:w="0" w:type="auto"/>
        <w:tblInd w:w="-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144"/>
        <w:gridCol w:w="3675"/>
        <w:gridCol w:w="5529"/>
        <w:gridCol w:w="2268"/>
      </w:tblGrid>
      <w:tr w:rsidR="00206B99" w:rsidRPr="00206B99" w:rsidTr="00206B99">
        <w:trPr>
          <w:trHeight w:val="568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hideMark/>
          </w:tcPr>
          <w:p w:rsidR="00206B99" w:rsidRPr="00206B99" w:rsidRDefault="00206B99" w:rsidP="00206B99">
            <w:pPr>
              <w:spacing w:before="100" w:line="208" w:lineRule="auto"/>
              <w:ind w:left="168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Раздел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,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тема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hideMark/>
          </w:tcPr>
          <w:p w:rsidR="00206B99" w:rsidRPr="00206B99" w:rsidRDefault="00206B99" w:rsidP="00206B99">
            <w:pPr>
              <w:spacing w:before="100" w:line="208" w:lineRule="auto"/>
              <w:ind w:left="142" w:right="142"/>
              <w:rPr>
                <w:rFonts w:ascii="Times New Roman" w:eastAsia="Times New Roman" w:hAnsi="Times New Roman"/>
                <w:b/>
                <w:color w:val="231F20"/>
                <w:w w:val="105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Кол-во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часов</w:t>
            </w:r>
            <w:proofErr w:type="spellEnd"/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hideMark/>
          </w:tcPr>
          <w:p w:rsidR="00206B99" w:rsidRPr="00206B99" w:rsidRDefault="00206B99" w:rsidP="00206B99">
            <w:pPr>
              <w:spacing w:before="100" w:line="208" w:lineRule="auto"/>
              <w:ind w:left="425" w:right="357" w:hanging="142"/>
              <w:rPr>
                <w:rFonts w:ascii="Times New Roman" w:eastAsia="Times New Roman" w:hAnsi="Times New Roman"/>
                <w:b/>
                <w:color w:val="231F20"/>
                <w:w w:val="105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Элементы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содержания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hideMark/>
          </w:tcPr>
          <w:p w:rsidR="00206B99" w:rsidRPr="00206B99" w:rsidRDefault="00206B99" w:rsidP="00206B99">
            <w:pPr>
              <w:spacing w:before="100" w:line="208" w:lineRule="auto"/>
              <w:ind w:left="142" w:right="357"/>
              <w:rPr>
                <w:rFonts w:ascii="Times New Roman" w:eastAsia="Times New Roman" w:hAnsi="Times New Roman"/>
                <w:b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Основные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виды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учебной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деятельности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hideMark/>
          </w:tcPr>
          <w:p w:rsidR="00206B99" w:rsidRPr="00206B99" w:rsidRDefault="00206B99" w:rsidP="00206B99">
            <w:pPr>
              <w:spacing w:before="100" w:line="208" w:lineRule="auto"/>
              <w:ind w:left="142" w:right="357"/>
              <w:rPr>
                <w:rFonts w:ascii="Times New Roman" w:eastAsia="Times New Roman" w:hAnsi="Times New Roman"/>
                <w:b/>
                <w:color w:val="231F20"/>
                <w:w w:val="105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Система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оценки</w:t>
            </w:r>
            <w:proofErr w:type="spellEnd"/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Международное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русского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ind w:left="104" w:right="254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Функции русского языка в современном мире. Русский язык – один из самых  богатых языков</w:t>
            </w:r>
            <w:r w:rsidRPr="00206B99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lang w:val="ru-RU"/>
              </w:rPr>
              <w:t>мира.</w:t>
            </w: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Читают разные тексты, определяют тему, заглавие, основные мысли, членят текст на абзацы. Выявляют проблематику текстов. Пересказывют сжато тексты на тему урока. Рассуждают на публицистическую тему.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Пишут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выборочное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изложение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тексту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об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учёном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.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</w:rPr>
            </w:pP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>Повторение</w:t>
            </w:r>
            <w:proofErr w:type="spellEnd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>изученного</w:t>
            </w:r>
            <w:proofErr w:type="spellEnd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 xml:space="preserve"> в 5-8 </w:t>
            </w:r>
            <w:proofErr w:type="spellStart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>классах</w:t>
            </w:r>
            <w:proofErr w:type="spellEnd"/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Устная и письменная речь. Монолог. Стили речи. Простое предложение и его грамматическая основа. Предложения с обращениями. Предложения с вводными словами и вставными конструкциями.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Текст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. 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Выявляют две формы языка и их основные признаки. Выступают с устным сообщением на тему урока. Редактируют фрагмент устного ответа на материале упражнения. На основе данного письма составляют памятку     о том, как писать письма. 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Анализируют схему и определяют взаимосвязь монолога и диалога. Характеризуют тексты с точки зрения формы и вида речи.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Заполняют схему о стилях литературного языка. Определяют стиль в соотнесении с определённой сферой общения. Анализируют языковые средства, используемые в разных стилях, в текстах упражнений. 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Читают выразительно и записывают тексты. Выделяют грамматические основы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простых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предложений,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том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числе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односоставных.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Находят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предложениях смысловые отрывки, требующие пунктуационного оформления. 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Повторяют</w:t>
            </w:r>
            <w:r w:rsidRPr="00206B99">
              <w:rPr>
                <w:rFonts w:ascii="Times New Roman" w:eastAsia="Times New Roman" w:hAnsi="Times New Roman"/>
                <w:color w:val="231F20"/>
                <w:spacing w:val="-2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определение</w:t>
            </w:r>
            <w:r w:rsidRPr="00206B99">
              <w:rPr>
                <w:rFonts w:ascii="Times New Roman" w:eastAsia="Times New Roman" w:hAnsi="Times New Roman"/>
                <w:color w:val="231F20"/>
                <w:spacing w:val="-2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обособленных</w:t>
            </w:r>
            <w:r w:rsidRPr="00206B99">
              <w:rPr>
                <w:rFonts w:ascii="Times New Roman" w:eastAsia="Times New Roman" w:hAnsi="Times New Roman"/>
                <w:color w:val="231F20"/>
                <w:spacing w:val="-2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членов.</w:t>
            </w:r>
            <w:r w:rsidRPr="00206B99">
              <w:rPr>
                <w:rFonts w:ascii="Times New Roman" w:eastAsia="Times New Roman" w:hAnsi="Times New Roman"/>
                <w:color w:val="231F20"/>
                <w:spacing w:val="-2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Списывают</w:t>
            </w:r>
            <w:r w:rsidRPr="00206B99">
              <w:rPr>
                <w:rFonts w:ascii="Times New Roman" w:eastAsia="Times New Roman" w:hAnsi="Times New Roman"/>
                <w:color w:val="231F20"/>
                <w:spacing w:val="-2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текст,</w:t>
            </w:r>
            <w:r w:rsidRPr="00206B99">
              <w:rPr>
                <w:rFonts w:ascii="Times New Roman" w:eastAsia="Times New Roman" w:hAnsi="Times New Roman"/>
                <w:color w:val="231F20"/>
                <w:spacing w:val="-2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обосновывая выбор знаков препинания и расставляя их в соответствии с изученными пунктуационными правилами. 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Вставляют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подходящие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обращения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поэтические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строки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обосновывают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lastRenderedPageBreak/>
              <w:t xml:space="preserve">постановку знаков препинания.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Находят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нужные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конструкции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в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научно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-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популярном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22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тексте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.</w:t>
            </w:r>
            <w:r w:rsidRPr="00206B99">
              <w:rPr>
                <w:rFonts w:ascii="Times New Roman" w:eastAsia="Times New Roman" w:hAnsi="Times New Roman"/>
                <w:color w:val="231F20"/>
                <w:spacing w:val="22"/>
                <w:w w:val="1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102" w:line="208" w:lineRule="auto"/>
              <w:ind w:left="169" w:right="158" w:hanging="28"/>
              <w:rPr>
                <w:rFonts w:ascii="Times New Roman" w:eastAsia="Times New Roman" w:hAnsi="Times New Roman"/>
                <w:color w:val="231F20"/>
                <w:w w:val="120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lastRenderedPageBreak/>
              <w:t>Контрольная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работа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Синтаксис и пунктуация. Сложное предложение.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28"/>
              <w:ind w:left="106" w:right="452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Понятие о сложном предложении. Сложное предложение как единица синтаксиса. </w:t>
            </w: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99" w:line="208" w:lineRule="auto"/>
              <w:ind w:left="170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Определяют тип предложения по количеству грамматических основ, находят грамматические основы  в  предложениях.  Актуализируют  знания о таких структурных типах предложения, как простое и сложное. Находят в данных текстах сложные предложения, чертят их схемы, определяют тип сказуемых. </w:t>
            </w:r>
          </w:p>
          <w:p w:rsidR="00206B99" w:rsidRPr="00206B99" w:rsidRDefault="00206B99" w:rsidP="00206B99">
            <w:pPr>
              <w:spacing w:before="99" w:line="208" w:lineRule="auto"/>
              <w:ind w:left="170" w:right="156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Расширяют знания о видах сложного предложения и особенностях их образования. </w:t>
            </w:r>
          </w:p>
          <w:p w:rsidR="00206B99" w:rsidRPr="00206B99" w:rsidRDefault="00206B99" w:rsidP="00206B99">
            <w:pPr>
              <w:spacing w:before="99" w:line="208" w:lineRule="auto"/>
              <w:ind w:left="170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Расширяют знания о пунктуации в сложном предложении.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Расширяют знания об особенностях интонации сложных предложений. Разграничивают предложения с точки зрения интонационного рисунка, получаемого при образовании сложного предложения с союзом и без него. 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Союзные сложные предложения. Сложносочиненные предложения.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Сложносочиненное предложение и его особенности. Знаки препинания между частями сложносочиненного предложения. Смысловые отношения между частями сложного предложения. Знаки препинания в ССП с общим второстепенным членом.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Изложение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>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proofErr w:type="spellStart"/>
            <w:r w:rsidRPr="00206B99">
              <w:rPr>
                <w:rFonts w:ascii="Times New Roman" w:eastAsia="Times New Roman" w:hAnsi="Times New Roman"/>
              </w:rPr>
              <w:t>Синтаксический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пунктуационный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разбор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сложносочиненных</w:t>
            </w:r>
            <w:proofErr w:type="spellEnd"/>
            <w:r w:rsidRPr="00206B99">
              <w:rPr>
                <w:rFonts w:ascii="Times New Roman" w:eastAsia="Times New Roman" w:hAnsi="Times New Roman"/>
                <w:spacing w:val="26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предложений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>.</w:t>
            </w:r>
          </w:p>
          <w:p w:rsidR="00206B99" w:rsidRPr="00206B99" w:rsidRDefault="00206B99" w:rsidP="00206B99">
            <w:pPr>
              <w:spacing w:before="79" w:line="208" w:lineRule="auto"/>
              <w:ind w:left="170" w:right="375" w:firstLine="170"/>
              <w:rPr>
                <w:rFonts w:ascii="Times New Roman" w:eastAsia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60" w:line="184" w:lineRule="exact"/>
              <w:ind w:left="339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 структуру сложносочинённого предложения.</w:t>
            </w:r>
          </w:p>
          <w:p w:rsidR="00206B99" w:rsidRPr="00206B99" w:rsidRDefault="00206B99" w:rsidP="00206B99">
            <w:pPr>
              <w:spacing w:before="7" w:line="208" w:lineRule="auto"/>
              <w:ind w:left="169" w:right="158" w:hanging="27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Повторяют роль сочинительных союзов в предложении. Составляют таблицу. Составляют несколько сложных предложений из двух простых. Объясняют выбор союзов для  связи простых предложений в </w:t>
            </w:r>
            <w:proofErr w:type="gramStart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сложном</w:t>
            </w:r>
            <w:proofErr w:type="gramEnd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.</w:t>
            </w:r>
          </w:p>
          <w:p w:rsidR="00206B99" w:rsidRPr="00206B99" w:rsidRDefault="00206B99" w:rsidP="00206B99">
            <w:pPr>
              <w:spacing w:before="79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Определяют,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что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делает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различным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понимание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смысла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сложносочинённых предложениях. Рассматривают схему. Подготавливают устное сообщение на заданную тему. Записывают текст, обозначая грамматические основы и указывая, каким сочинительным союзом связаны простые предложения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сложных.</w:t>
            </w:r>
            <w:r w:rsidRPr="00206B99">
              <w:rPr>
                <w:rFonts w:ascii="Times New Roman" w:eastAsia="Times New Roman" w:hAnsi="Times New Roman"/>
                <w:color w:val="231F20"/>
                <w:spacing w:val="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Определяют,</w:t>
            </w:r>
            <w:r w:rsidRPr="00206B99">
              <w:rPr>
                <w:rFonts w:ascii="Times New Roman" w:eastAsia="Times New Roman" w:hAnsi="Times New Roman"/>
                <w:color w:val="231F20"/>
                <w:spacing w:val="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каковы</w:t>
            </w:r>
            <w:r w:rsidRPr="00206B99">
              <w:rPr>
                <w:rFonts w:ascii="Times New Roman" w:eastAsia="Times New Roman" w:hAnsi="Times New Roman"/>
                <w:color w:val="231F20"/>
                <w:spacing w:val="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смысловые</w:t>
            </w:r>
            <w:r w:rsidRPr="00206B99">
              <w:rPr>
                <w:rFonts w:ascii="Times New Roman" w:eastAsia="Times New Roman" w:hAnsi="Times New Roman"/>
                <w:color w:val="231F20"/>
                <w:spacing w:val="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отношения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частей.</w:t>
            </w:r>
          </w:p>
          <w:p w:rsidR="00206B99" w:rsidRPr="00206B99" w:rsidRDefault="00206B99" w:rsidP="00206B99">
            <w:pPr>
              <w:spacing w:before="77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Определяют, какие смысловые отношения выражены в сложносочинённых предложениях с союзами </w:t>
            </w:r>
            <w:r w:rsidRPr="00206B99">
              <w:rPr>
                <w:rFonts w:ascii="Times New Roman" w:eastAsia="Times New Roman" w:hAnsi="Times New Roman"/>
                <w:i/>
                <w:color w:val="231F20"/>
                <w:w w:val="115"/>
                <w:lang w:val="ru-RU"/>
              </w:rPr>
              <w:t xml:space="preserve">и, тоже, также.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Определяют, возможна ли перестановка частей в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lastRenderedPageBreak/>
              <w:t xml:space="preserve">приведённых предложениях. Указывают, в каких предложениях возможно употребление синонимичного союза </w:t>
            </w:r>
            <w:r w:rsidRPr="00206B99">
              <w:rPr>
                <w:rFonts w:ascii="Times New Roman" w:eastAsia="Times New Roman" w:hAnsi="Times New Roman"/>
                <w:i/>
                <w:color w:val="231F20"/>
                <w:w w:val="115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.</w:t>
            </w:r>
          </w:p>
          <w:p w:rsidR="00206B99" w:rsidRPr="00206B99" w:rsidRDefault="00206B99" w:rsidP="00206B99">
            <w:pPr>
              <w:spacing w:before="77" w:line="208" w:lineRule="auto"/>
              <w:ind w:left="169" w:right="156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Записывают предложения, расставляя пропущенные знаки препинания. Указывают  смысловые  отношения   между   простыми   предложениями в </w:t>
            </w:r>
            <w:proofErr w:type="gramStart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сложносочинённых</w:t>
            </w:r>
            <w:proofErr w:type="gramEnd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. Составляют схемы</w:t>
            </w:r>
            <w:r w:rsidRPr="00206B99">
              <w:rPr>
                <w:rFonts w:ascii="Times New Roman" w:eastAsia="Times New Roman" w:hAnsi="Times New Roman"/>
                <w:color w:val="231F20"/>
                <w:spacing w:val="3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предложений.</w:t>
            </w:r>
          </w:p>
          <w:p w:rsidR="00206B99" w:rsidRPr="00206B99" w:rsidRDefault="00206B99" w:rsidP="00206B99">
            <w:pPr>
              <w:spacing w:before="77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Составляют сложносочинённое предложение из двух простых со значением противопоставления с разными союзами. Записывают предложения, расставляя пропущенные запятые и подчёркивая грамматические основы. Составляют схемы предложений. Определяют, каким союзом объединены части предложений и каковы смысловые отношения между частями сложного предложения.</w:t>
            </w:r>
          </w:p>
          <w:p w:rsidR="00206B99" w:rsidRPr="00206B99" w:rsidRDefault="00206B99" w:rsidP="00206B99">
            <w:pPr>
              <w:spacing w:before="77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Объясняют, как отличить простое предложение от сложного. Продолжают предложение дважды так, чтобы получилось простое предложение с однородными сказуемыми, соединенными союзом, и сложное</w:t>
            </w:r>
            <w:r w:rsidRPr="00206B99">
              <w:rPr>
                <w:rFonts w:ascii="Times New Roman" w:eastAsia="Times New Roman" w:hAnsi="Times New Roman"/>
                <w:color w:val="231F20"/>
                <w:spacing w:val="24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предложение,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части которого соединены тем же союзом. Составляют схемы предложений. Указывают союзы в сложносочинённых предложениях и объясняют смысловые отношения частей. Пишут сочинение по картине.</w:t>
            </w:r>
          </w:p>
          <w:p w:rsidR="00206B99" w:rsidRPr="00206B99" w:rsidRDefault="00206B99" w:rsidP="00206B99">
            <w:pPr>
              <w:spacing w:before="102" w:line="208" w:lineRule="auto"/>
              <w:ind w:left="170" w:right="157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Производят синтаксический разбор сложносочинённых предложений. Производят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устный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письменный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пунктуационные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разборы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предложений.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Записывают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предложение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выполняют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его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полный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синтаксический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разбор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.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60" w:line="184" w:lineRule="exact"/>
              <w:ind w:left="141"/>
              <w:rPr>
                <w:rFonts w:ascii="Times New Roman" w:eastAsia="Times New Roman" w:hAnsi="Times New Roman"/>
                <w:color w:val="231F20"/>
                <w:w w:val="120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lastRenderedPageBreak/>
              <w:t>Контрольная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работа</w:t>
            </w:r>
            <w:proofErr w:type="spellEnd"/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Arial" w:eastAsia="Times New Roman" w:hAnsi="Arial" w:cs="Arial"/>
                <w:i/>
                <w:iCs/>
                <w:color w:val="000000"/>
                <w:shd w:val="clear" w:color="auto" w:fill="FFFFFF"/>
              </w:rPr>
              <w:lastRenderedPageBreak/>
              <w:t> </w:t>
            </w:r>
            <w:proofErr w:type="spellStart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>Сложноподчинённые</w:t>
            </w:r>
            <w:proofErr w:type="spellEnd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>предложения</w:t>
            </w:r>
            <w:proofErr w:type="spellEnd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 xml:space="preserve">. 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rPr>
                <w:rFonts w:eastAsia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Сложноподчиненное предложение и его особенности. Союзы и союзные слова как средство связи.</w:t>
            </w: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99" w:line="208" w:lineRule="auto"/>
              <w:ind w:left="170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главную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придаточную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части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сложноподчинённого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предложения.</w:t>
            </w:r>
          </w:p>
          <w:p w:rsidR="00206B99" w:rsidRPr="00206B99" w:rsidRDefault="00206B99" w:rsidP="00206B99">
            <w:pPr>
              <w:spacing w:line="208" w:lineRule="auto"/>
              <w:ind w:left="170" w:right="157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Работают с текстом: выписывают, расставляя пропущенные запятые, сложноподчинённые предложения в определённой последовательности. Определяют, какую позицию может занимать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lastRenderedPageBreak/>
              <w:t>придаточное предложение по отношению к главному. Графически выделяют грамматическую основу предложений, связи придаточного предложения с главным, предложения, входящие в состав сложных. Читают текст и высказывают своё мнение о творчестве художников. Редактируют данные в упражнении предложения в соответствии с книжными нормами литературного языка и записывают предложения в исправленном виде. Пишут отзыв о картине.</w:t>
            </w:r>
          </w:p>
          <w:p w:rsidR="00206B99" w:rsidRPr="00206B99" w:rsidRDefault="00206B99" w:rsidP="00206B99">
            <w:pPr>
              <w:spacing w:before="91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Графически выделяют указательные слова в сложноподчинённом предложении.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Выписывают сложноподчинённые предложения и составляют схемы предложений. Пишут небольшое сочинение. Комментируют и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исправляют речевые недочёты  данных  в  упражнении  предложений.  Ищут  ошибки в употреблении указательных слов в предложениях и записывают предложения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18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исправленном</w:t>
            </w:r>
            <w:r w:rsidRPr="00206B99">
              <w:rPr>
                <w:rFonts w:ascii="Times New Roman" w:eastAsia="Times New Roman" w:hAnsi="Times New Roman"/>
                <w:color w:val="231F20"/>
                <w:spacing w:val="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виде.</w:t>
            </w:r>
            <w:r w:rsidRPr="00206B99">
              <w:rPr>
                <w:rFonts w:ascii="Times New Roman" w:eastAsia="Times New Roman" w:hAnsi="Times New Roman"/>
                <w:color w:val="231F20"/>
                <w:spacing w:val="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Выполняют</w:t>
            </w:r>
            <w:r w:rsidRPr="00206B99">
              <w:rPr>
                <w:rFonts w:ascii="Times New Roman" w:eastAsia="Times New Roman" w:hAnsi="Times New Roman"/>
                <w:color w:val="231F20"/>
                <w:spacing w:val="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подробный</w:t>
            </w:r>
            <w:r w:rsidRPr="00206B99">
              <w:rPr>
                <w:rFonts w:ascii="Times New Roman" w:eastAsia="Times New Roman" w:hAnsi="Times New Roman"/>
                <w:color w:val="231F20"/>
                <w:spacing w:val="18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пересказ</w:t>
            </w:r>
            <w:r w:rsidRPr="00206B99">
              <w:rPr>
                <w:rFonts w:ascii="Times New Roman" w:eastAsia="Times New Roman" w:hAnsi="Times New Roman"/>
                <w:color w:val="231F20"/>
                <w:spacing w:val="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текста.</w:t>
            </w:r>
          </w:p>
          <w:p w:rsidR="00206B99" w:rsidRPr="00206B99" w:rsidRDefault="00206B99" w:rsidP="00206B99">
            <w:pPr>
              <w:spacing w:before="88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группы</w:t>
            </w:r>
            <w:r w:rsidRPr="00206B99">
              <w:rPr>
                <w:rFonts w:ascii="Times New Roman" w:eastAsia="Times New Roman" w:hAnsi="Times New Roman"/>
                <w:color w:val="231F20"/>
                <w:spacing w:val="-3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сложноподчинённых предложений</w:t>
            </w:r>
            <w:r w:rsidRPr="00206B99">
              <w:rPr>
                <w:rFonts w:ascii="Times New Roman" w:eastAsia="Times New Roman" w:hAnsi="Times New Roman"/>
                <w:color w:val="231F20"/>
                <w:spacing w:val="-3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на</w:t>
            </w:r>
            <w:r w:rsidRPr="00206B99">
              <w:rPr>
                <w:rFonts w:ascii="Times New Roman" w:eastAsia="Times New Roman" w:hAnsi="Times New Roman"/>
                <w:color w:val="231F20"/>
                <w:spacing w:val="-3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основе</w:t>
            </w:r>
            <w:r w:rsidRPr="00206B99">
              <w:rPr>
                <w:rFonts w:ascii="Times New Roman" w:eastAsia="Times New Roman" w:hAnsi="Times New Roman"/>
                <w:color w:val="231F20"/>
                <w:spacing w:val="-2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теоретических</w:t>
            </w:r>
            <w:r w:rsidRPr="00206B99">
              <w:rPr>
                <w:rFonts w:ascii="Times New Roman" w:eastAsia="Times New Roman" w:hAnsi="Times New Roman"/>
                <w:color w:val="231F20"/>
                <w:spacing w:val="-3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сведений</w:t>
            </w:r>
            <w:r w:rsidRPr="00206B99">
              <w:rPr>
                <w:rFonts w:ascii="Times New Roman" w:eastAsia="Times New Roman" w:hAnsi="Times New Roman"/>
                <w:color w:val="231F20"/>
                <w:spacing w:val="-2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3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учебнике.</w:t>
            </w:r>
            <w:r w:rsidRPr="00206B99">
              <w:rPr>
                <w:rFonts w:ascii="Times New Roman" w:eastAsia="Times New Roman" w:hAnsi="Times New Roman"/>
                <w:color w:val="231F20"/>
                <w:spacing w:val="-2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</w:t>
            </w:r>
            <w:r w:rsidRPr="00206B99">
              <w:rPr>
                <w:rFonts w:ascii="Times New Roman" w:eastAsia="Times New Roman" w:hAnsi="Times New Roman"/>
                <w:color w:val="231F20"/>
                <w:spacing w:val="-3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понятие</w:t>
            </w:r>
            <w:r w:rsidRPr="00206B99">
              <w:rPr>
                <w:rFonts w:ascii="Times New Roman" w:eastAsia="Times New Roman" w:hAnsi="Times New Roman"/>
                <w:color w:val="231F20"/>
                <w:spacing w:val="-2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придаточного.</w:t>
            </w:r>
            <w:r w:rsidRPr="00206B99">
              <w:rPr>
                <w:rFonts w:ascii="Times New Roman" w:eastAsia="Times New Roman" w:hAnsi="Times New Roman"/>
                <w:color w:val="231F20"/>
                <w:spacing w:val="-2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Составляют сложноподчинённые предложения. Редактируют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неправильное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употребление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средств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связи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главного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придаточного предложений. Конструируют предложения по данным</w:t>
            </w:r>
            <w:r w:rsidRPr="00206B99">
              <w:rPr>
                <w:rFonts w:ascii="Times New Roman" w:eastAsia="Times New Roman" w:hAnsi="Times New Roman"/>
                <w:color w:val="231F20"/>
                <w:spacing w:val="2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схемам.</w:t>
            </w:r>
          </w:p>
          <w:p w:rsidR="00206B99" w:rsidRPr="00206B99" w:rsidRDefault="00206B99" w:rsidP="00206B99">
            <w:pPr>
              <w:spacing w:before="88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Разграничивают союзы и союзные слова в сложноподчинённом предложении. Графически выделяют союзы и союзные слова в предложениях.</w:t>
            </w:r>
            <w:r w:rsidRPr="00206B99">
              <w:rPr>
                <w:rFonts w:ascii="Times New Roman" w:eastAsia="Times New Roman" w:hAnsi="Times New Roman"/>
                <w:color w:val="231F20"/>
                <w:w w:val="121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Читают тексты и в письменном виде сжато излагают свои размышления.</w:t>
            </w:r>
            <w:r w:rsidRPr="00206B99">
              <w:rPr>
                <w:rFonts w:ascii="Times New Roman" w:eastAsia="Times New Roman" w:hAnsi="Times New Roman"/>
                <w:color w:val="231F20"/>
                <w:w w:val="122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Выписывают предложения, расставляя знаки препинания. Графически</w:t>
            </w:r>
            <w:r w:rsidRPr="00206B99">
              <w:rPr>
                <w:rFonts w:ascii="Times New Roman" w:eastAsia="Times New Roman" w:hAnsi="Times New Roman"/>
                <w:color w:val="231F20"/>
                <w:w w:val="118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выделяют союзы и союзные слова. Выписывают предложения, расставляя</w:t>
            </w:r>
            <w:r w:rsidRPr="00206B99">
              <w:rPr>
                <w:rFonts w:ascii="Times New Roman" w:eastAsia="Times New Roman" w:hAnsi="Times New Roman"/>
                <w:color w:val="231F20"/>
                <w:w w:val="121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знаки препинания. Составляют схемы сложноподчинённых предложений</w:t>
            </w:r>
          </w:p>
          <w:p w:rsidR="00206B99" w:rsidRPr="00206B99" w:rsidRDefault="00206B99" w:rsidP="00206B99">
            <w:pPr>
              <w:spacing w:line="176" w:lineRule="exact"/>
              <w:ind w:left="169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lastRenderedPageBreak/>
              <w:t>с составными союзами.</w:t>
            </w:r>
          </w:p>
          <w:p w:rsidR="00206B99" w:rsidRPr="00206B99" w:rsidRDefault="00206B99" w:rsidP="00206B99">
            <w:pPr>
              <w:spacing w:line="208" w:lineRule="auto"/>
              <w:ind w:left="170" w:right="157" w:firstLine="170"/>
              <w:rPr>
                <w:rFonts w:ascii="Times New Roman" w:eastAsia="Times New Roman" w:hAnsi="Times New Roman"/>
                <w:lang w:val="ru-RU"/>
              </w:rPr>
            </w:pPr>
          </w:p>
          <w:p w:rsidR="00206B99" w:rsidRPr="00206B99" w:rsidRDefault="00206B99" w:rsidP="00206B99">
            <w:pPr>
              <w:spacing w:line="208" w:lineRule="auto"/>
              <w:ind w:left="169" w:right="156" w:firstLine="170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99" w:line="208" w:lineRule="auto"/>
              <w:ind w:left="170" w:right="157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  <w:lang w:val="ru-RU"/>
              </w:rPr>
              <w:lastRenderedPageBreak/>
              <w:t>Сложноподчинённые предложения с несколькими придаточными.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Союзы и союзные слова как средства связи </w:t>
            </w:r>
            <w:proofErr w:type="spellStart"/>
            <w:r w:rsidRPr="00206B99">
              <w:rPr>
                <w:rFonts w:ascii="Times New Roman" w:eastAsia="Times New Roman" w:hAnsi="Times New Roman"/>
                <w:lang w:val="ru-RU"/>
              </w:rPr>
              <w:t>связи</w:t>
            </w:r>
            <w:proofErr w:type="spellEnd"/>
            <w:r w:rsidRPr="00206B99">
              <w:rPr>
                <w:rFonts w:ascii="Times New Roman" w:eastAsia="Times New Roman" w:hAnsi="Times New Roman"/>
                <w:lang w:val="ru-RU"/>
              </w:rPr>
              <w:t xml:space="preserve"> придаточного с главным. Указательные слова в главном предложении. Особенности присоединения придаточных. Виды придаточных предложений: определительные, изъяснительные, обстоятельственные. СПП с придаточными образа действия и степени, места, времени, условия, причины и цели, сравнительными, следствия и уступки, присоединительными.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Сложноподчиненные предложения с несколькими придаточными; знаки препинания в них.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proofErr w:type="spellStart"/>
            <w:r w:rsidRPr="00206B99">
              <w:rPr>
                <w:rFonts w:ascii="Times New Roman" w:eastAsia="Times New Roman" w:hAnsi="Times New Roman"/>
              </w:rPr>
              <w:t>Деловые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документы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автобиография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заявление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>).</w:t>
            </w:r>
          </w:p>
          <w:p w:rsidR="00206B99" w:rsidRPr="00206B99" w:rsidRDefault="00206B99" w:rsidP="00206B99">
            <w:pPr>
              <w:ind w:left="104" w:right="254" w:firstLine="170"/>
              <w:rPr>
                <w:rFonts w:ascii="Times New Roman" w:eastAsia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74" w:line="208" w:lineRule="auto"/>
              <w:ind w:left="169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Выписывают изучаемые сложные предложения, распределяя их по месту придаточных. Составляют схемы предложений</w:t>
            </w:r>
            <w:r w:rsidRPr="00206B99">
              <w:rPr>
                <w:rFonts w:ascii="Times New Roman" w:eastAsia="Times New Roman" w:hAnsi="Times New Roman"/>
                <w:color w:val="231F20"/>
                <w:spacing w:val="-1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образцу.</w:t>
            </w:r>
            <w:r w:rsidRPr="00206B99">
              <w:rPr>
                <w:rFonts w:ascii="Times New Roman" w:eastAsia="Times New Roman" w:hAnsi="Times New Roman"/>
                <w:color w:val="231F20"/>
                <w:spacing w:val="-1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Работают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текстом:</w:t>
            </w:r>
            <w:r w:rsidRPr="00206B99">
              <w:rPr>
                <w:rFonts w:ascii="Times New Roman" w:eastAsia="Times New Roman" w:hAnsi="Times New Roman"/>
                <w:color w:val="231F20"/>
                <w:spacing w:val="-1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читают,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озаглавливают,</w:t>
            </w:r>
            <w:r w:rsidRPr="00206B99">
              <w:rPr>
                <w:rFonts w:ascii="Times New Roman" w:eastAsia="Times New Roman" w:hAnsi="Times New Roman"/>
                <w:color w:val="231F20"/>
                <w:spacing w:val="-1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списывают, вставляют пропущенные знаки препинания. Составляют свои предложения    с разными видами придаточных и разными языковыми средствами. </w:t>
            </w:r>
          </w:p>
          <w:p w:rsidR="00206B99" w:rsidRPr="00206B99" w:rsidRDefault="00206B99" w:rsidP="00206B99">
            <w:pPr>
              <w:spacing w:before="71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Списывают предложения, определяют вид придаточного, языковые средства связи главного с придаточным, обосновывают постановку знаков препинания. Определяют указанные предложения и составляют их схемы. Выполняют разбор сложноподчинённых предложений. </w:t>
            </w:r>
          </w:p>
          <w:p w:rsidR="00206B99" w:rsidRPr="00206B99" w:rsidRDefault="00206B99" w:rsidP="00206B99">
            <w:pPr>
              <w:spacing w:before="71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Выполняют синтаксический разбор сложноподчинённых предложений. </w:t>
            </w:r>
          </w:p>
          <w:p w:rsidR="00206B99" w:rsidRPr="00206B99" w:rsidRDefault="00206B99" w:rsidP="00206B99">
            <w:pPr>
              <w:spacing w:before="69"/>
              <w:ind w:left="339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Выполняют пунктуационный разбор сложноподчинённых предложений.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99" w:line="208" w:lineRule="auto"/>
              <w:ind w:left="170" w:right="157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Контрольная работа по теме «Сложноподчинённые предложения»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Контрольная работа по теме «Основные группы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сложноподчинённых предложений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»</w:t>
            </w: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Бессоюзные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сложные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Бессоюзное сложное предложение и его особенности. Запятая в простом и сложном предложении. Разделительные знаки препинания в бессоюзном сложном предложении: запятая, точка с запятой, двоеточие, тире. 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Аннотация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. </w:t>
            </w:r>
          </w:p>
          <w:p w:rsidR="00206B99" w:rsidRPr="00206B99" w:rsidRDefault="00206B99" w:rsidP="00206B99">
            <w:pPr>
              <w:spacing w:before="91" w:line="208" w:lineRule="auto"/>
              <w:ind w:left="170" w:firstLine="170"/>
              <w:rPr>
                <w:rFonts w:ascii="Times New Roman" w:eastAsia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91" w:line="208" w:lineRule="auto"/>
              <w:ind w:left="169" w:right="140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смысловые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отношения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между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частями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сложных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бессоюзных предложений разных</w:t>
            </w:r>
            <w:r w:rsidRPr="00206B99">
              <w:rPr>
                <w:rFonts w:ascii="Times New Roman" w:eastAsia="Times New Roman" w:hAnsi="Times New Roman"/>
                <w:color w:val="231F20"/>
                <w:spacing w:val="-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видов.</w:t>
            </w:r>
          </w:p>
          <w:p w:rsidR="00206B99" w:rsidRPr="00206B99" w:rsidRDefault="00206B99" w:rsidP="00206B99">
            <w:pPr>
              <w:spacing w:line="208" w:lineRule="auto"/>
              <w:ind w:left="169" w:right="3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Сопоставляют союзные и бессоюзные сложные предложения в тексте (оригинальном и адаптированном).</w:t>
            </w:r>
          </w:p>
          <w:p w:rsidR="00206B99" w:rsidRPr="00206B99" w:rsidRDefault="00206B99" w:rsidP="00206B99">
            <w:pPr>
              <w:spacing w:before="88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Отрабатывают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особенности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интонации</w:t>
            </w:r>
            <w:r w:rsidRPr="00206B99">
              <w:rPr>
                <w:rFonts w:ascii="Times New Roman" w:eastAsia="Times New Roman" w:hAnsi="Times New Roman"/>
                <w:color w:val="231F20"/>
                <w:spacing w:val="-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бессоюзных</w:t>
            </w:r>
            <w:r w:rsidRPr="00206B99">
              <w:rPr>
                <w:rFonts w:ascii="Times New Roman" w:eastAsia="Times New Roman" w:hAnsi="Times New Roman"/>
                <w:color w:val="231F20"/>
                <w:spacing w:val="-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сложных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предложениях. Сопоставляют разные по значению бессоюзные сложные предложения с опорой на ситуации. Читают выразительно афоризмы, подчёркивая интонацией смысловые</w:t>
            </w:r>
            <w:r w:rsidRPr="00206B99">
              <w:rPr>
                <w:rFonts w:ascii="Times New Roman" w:eastAsia="Times New Roman" w:hAnsi="Times New Roman"/>
                <w:color w:val="231F20"/>
                <w:spacing w:val="-7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отношения.</w:t>
            </w:r>
          </w:p>
          <w:p w:rsidR="00206B99" w:rsidRPr="00206B99" w:rsidRDefault="00206B99" w:rsidP="00206B99">
            <w:pPr>
              <w:spacing w:before="88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Усваивают правило постановки запятой и точки с запятой в бессоюзных сложных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lastRenderedPageBreak/>
              <w:t>предложениях.</w:t>
            </w:r>
          </w:p>
          <w:p w:rsidR="00206B99" w:rsidRPr="00206B99" w:rsidRDefault="00206B99" w:rsidP="00206B99">
            <w:pPr>
              <w:spacing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Сопоставляют и различают простые предложения с однородными</w:t>
            </w:r>
            <w:r w:rsidRPr="00206B99">
              <w:rPr>
                <w:rFonts w:ascii="Times New Roman" w:eastAsia="Times New Roman" w:hAnsi="Times New Roman"/>
                <w:color w:val="231F20"/>
                <w:spacing w:val="-28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членами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бессоюзные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сложные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предложения.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</w:p>
          <w:p w:rsidR="00206B99" w:rsidRPr="00206B99" w:rsidRDefault="00206B99" w:rsidP="00206B99">
            <w:pPr>
              <w:spacing w:before="88" w:line="208" w:lineRule="auto"/>
              <w:ind w:right="157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Усваивают правила постановки двоеточия между частями бессоюзного сложного предложения. Читают бессоюзные сложные предложения и объясняют постановку двоеточия. Выписывают из текста упражнений сложные бессоюзные предложения в соответствии со значением. Составляют интонационные схемы предложений. Конструируют предложения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-18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 данному</w:t>
            </w:r>
            <w:r w:rsidRPr="00206B99">
              <w:rPr>
                <w:rFonts w:ascii="Times New Roman" w:eastAsia="Times New Roman" w:hAnsi="Times New Roman"/>
                <w:color w:val="231F20"/>
                <w:spacing w:val="2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началу.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Составляют интонационные схемы предложений. Списывают, различая простые и сложные предложения и ставя нужные знаки. Выписывают бессоюзные сложные предложения из литературных произведений. Выполняют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синтаксический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пунктуационный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разбор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бессоюзных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сложных предложений.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Обосновывают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постановку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разных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знаков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3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препинания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.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91" w:line="208" w:lineRule="auto"/>
              <w:ind w:left="169" w:right="140" w:hanging="28"/>
              <w:rPr>
                <w:rFonts w:ascii="Times New Roman" w:eastAsia="Times New Roman" w:hAnsi="Times New Roman"/>
                <w:color w:val="231F20"/>
                <w:w w:val="120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lastRenderedPageBreak/>
              <w:t>Контрольная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работа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Сложные предложения с различными видами связи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Различные виды сложных предложений с союзной и бессоюзной связью; разделительные знаки препинания в них. Сочетание знаков препинания.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Реферат небольшой статьи (фрагмента статьи) на лингвистическую тему.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Авторские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знаки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препинания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>.</w:t>
            </w:r>
          </w:p>
          <w:p w:rsidR="00206B99" w:rsidRPr="00206B99" w:rsidRDefault="00206B99" w:rsidP="00206B99">
            <w:pPr>
              <w:spacing w:before="99" w:line="208" w:lineRule="auto"/>
              <w:ind w:left="170" w:right="157" w:firstLine="170"/>
              <w:rPr>
                <w:rFonts w:ascii="Times New Roman" w:eastAsia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Изучают</w:t>
            </w:r>
            <w:r w:rsidRPr="00206B99">
              <w:rPr>
                <w:rFonts w:ascii="Times New Roman" w:eastAsia="Times New Roman" w:hAnsi="Times New Roman"/>
                <w:color w:val="231F20"/>
                <w:spacing w:val="-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теоретические</w:t>
            </w:r>
            <w:r w:rsidRPr="00206B99">
              <w:rPr>
                <w:rFonts w:ascii="Times New Roman" w:eastAsia="Times New Roman" w:hAnsi="Times New Roman"/>
                <w:color w:val="231F20"/>
                <w:spacing w:val="-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сведения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-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</w:t>
            </w:r>
            <w:r w:rsidRPr="00206B99">
              <w:rPr>
                <w:rFonts w:ascii="Times New Roman" w:eastAsia="Times New Roman" w:hAnsi="Times New Roman"/>
                <w:color w:val="231F20"/>
                <w:spacing w:val="-8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многочленных</w:t>
            </w:r>
            <w:r w:rsidRPr="00206B99">
              <w:rPr>
                <w:rFonts w:ascii="Times New Roman" w:eastAsia="Times New Roman" w:hAnsi="Times New Roman"/>
                <w:color w:val="231F20"/>
                <w:spacing w:val="-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сложных</w:t>
            </w:r>
            <w:r w:rsidRPr="00206B99">
              <w:rPr>
                <w:rFonts w:ascii="Times New Roman" w:eastAsia="Times New Roman" w:hAnsi="Times New Roman"/>
                <w:color w:val="231F20"/>
                <w:spacing w:val="-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предложениях. Рассказывают по схемам о видах связи в многочленном сложном предложении, подтверждая ответ примерами предложений из упражнения. Находят многочлены в текстах и составляют схему этих сложных предложений. Выполняют творческое задание по картине. Попутно работают над лексикой, орфографией и пунктуацией</w:t>
            </w:r>
            <w:r w:rsidRPr="00206B99">
              <w:rPr>
                <w:rFonts w:ascii="Times New Roman" w:eastAsia="Times New Roman" w:hAnsi="Times New Roman"/>
                <w:color w:val="231F20"/>
                <w:spacing w:val="4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текстов.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Усваивают правило постановки знаков препинания в сложных предложениях с различными видами связи. Выделяют грамматические основы, союзы в многочленном предложении, вставляют и объясняют постановку знаков</w:t>
            </w:r>
            <w:r w:rsidRPr="00206B99">
              <w:rPr>
                <w:rFonts w:ascii="Times New Roman" w:eastAsia="Times New Roman" w:hAnsi="Times New Roman"/>
                <w:color w:val="231F20"/>
                <w:spacing w:val="-1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препинания.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Выполняют устные и письменные синтаксические и пунктуационные разборы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lastRenderedPageBreak/>
              <w:t xml:space="preserve">сложных предложений с различными видами связи.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Пишут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подробное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изложение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тексту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,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употребляя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многочлены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.</w:t>
            </w:r>
          </w:p>
          <w:p w:rsidR="00206B99" w:rsidRPr="00206B99" w:rsidRDefault="00206B99" w:rsidP="00206B99">
            <w:pPr>
              <w:spacing w:before="7" w:line="208" w:lineRule="auto"/>
              <w:ind w:left="169" w:right="157" w:firstLine="170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99" w:line="208" w:lineRule="auto"/>
              <w:ind w:left="169" w:right="158" w:hanging="28"/>
              <w:rPr>
                <w:rFonts w:ascii="Times New Roman" w:eastAsia="Times New Roman" w:hAnsi="Times New Roman"/>
                <w:color w:val="231F20"/>
                <w:w w:val="120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lastRenderedPageBreak/>
              <w:t>Контрольная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работа</w:t>
            </w:r>
            <w:proofErr w:type="spellEnd"/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Общие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ind w:left="104" w:right="254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Русский литературный язык и его стили. Разговорная речь. Научный стиль. Публицистический стиль.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Официально-деловой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стиль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Язык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художественной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литературы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Отвечают на вопросы, выполняют задания. Составляют цитатный план текста. Читают, озаглавливают текст, приводя собственные примеры основных функций языка. Определяют стилистическую принадлежность и тип речи текста. Распознают и находят старославянизмы, историзмы, неологизмы.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Фонетика. Графика. Орфография. Состав слова и словообразование. Орфография. Гласные после шипящих и ц. Различное написание не и ни в приставках и частицах. Слитное и раздельное написание предлогов и частиц. Дефисные написания. Сочинение- рассуждение.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Морфология.     Орфография.   </w:t>
            </w:r>
            <w:r w:rsidRPr="00206B99">
              <w:rPr>
                <w:rFonts w:ascii="Times New Roman" w:eastAsia="Times New Roman" w:hAnsi="Times New Roman"/>
                <w:spacing w:val="17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lang w:val="ru-RU"/>
              </w:rPr>
              <w:t xml:space="preserve">Морфология.   </w:t>
            </w:r>
            <w:r w:rsidRPr="00206B99">
              <w:rPr>
                <w:rFonts w:ascii="Times New Roman" w:eastAsia="Times New Roman" w:hAnsi="Times New Roman"/>
                <w:spacing w:val="36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lang w:val="ru-RU"/>
              </w:rPr>
              <w:t>Морфология. Глагол. Причастие. Деепричастие. Наречие. Предлог. Союз.</w:t>
            </w:r>
            <w:r w:rsidRPr="00206B99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lang w:val="ru-RU"/>
              </w:rPr>
              <w:t>Частица.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Синтаксис. Пунктуация. Запятая в простом предложении. Употребление знаков препинания.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Лексика. Фразеология.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Морфемика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Словообразование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. </w:t>
            </w:r>
          </w:p>
          <w:p w:rsidR="00206B99" w:rsidRPr="00206B99" w:rsidRDefault="00206B99" w:rsidP="00206B99">
            <w:pPr>
              <w:spacing w:before="63"/>
              <w:ind w:left="340"/>
              <w:rPr>
                <w:rFonts w:ascii="Times New Roman" w:eastAsia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82" w:line="208" w:lineRule="auto"/>
              <w:ind w:left="169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Отвечают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на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контрольные</w:t>
            </w:r>
            <w:r w:rsidRPr="00206B99">
              <w:rPr>
                <w:rFonts w:ascii="Times New Roman" w:eastAsia="Times New Roman" w:hAnsi="Times New Roman"/>
                <w:color w:val="231F20"/>
                <w:spacing w:val="-1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вопросы.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Заполняют</w:t>
            </w:r>
            <w:r w:rsidRPr="00206B99">
              <w:rPr>
                <w:rFonts w:ascii="Times New Roman" w:eastAsia="Times New Roman" w:hAnsi="Times New Roman"/>
                <w:color w:val="231F20"/>
                <w:spacing w:val="-1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таблицу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обобщённого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характера. Обобщают изученные сведения по фонетике и графике. Выполняют полный и частичный фонетический разбор слов. Распределяют слова по колонкам в соответствии с их фонетическими особенностями.</w:t>
            </w:r>
            <w:r w:rsidRPr="00206B99">
              <w:rPr>
                <w:rFonts w:ascii="Times New Roman" w:eastAsia="Times New Roman" w:hAnsi="Times New Roman"/>
                <w:color w:val="231F20"/>
                <w:spacing w:val="-2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Работают с текстом: читают, определяют тип и стиль, главную мысль, списывают, выполняют задания по</w:t>
            </w:r>
            <w:r w:rsidRPr="00206B99">
              <w:rPr>
                <w:rFonts w:ascii="Times New Roman" w:eastAsia="Times New Roman" w:hAnsi="Times New Roman"/>
                <w:color w:val="231F20"/>
                <w:spacing w:val="3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фонетике.</w:t>
            </w:r>
          </w:p>
          <w:p w:rsidR="00206B99" w:rsidRPr="00206B99" w:rsidRDefault="00206B99" w:rsidP="00206B99">
            <w:pPr>
              <w:spacing w:before="80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Обобщают изученные сведения по лексикологии и фразеологии. Разбирают слова по составу. Составляют таблицу по орфографии со своими примерами. Находят однокоренные слова. Списывают тексты, обосновывая выбор орфограмм.</w:t>
            </w:r>
          </w:p>
          <w:p w:rsidR="00206B99" w:rsidRPr="00206B99" w:rsidRDefault="00206B99" w:rsidP="00206B99">
            <w:pPr>
              <w:spacing w:before="80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Обобщают изученные сведения по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морфемике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. Делят слова на морфемы. Составляют таблицу «Орфограммы — гласные буквы в корнях с чередованием </w:t>
            </w:r>
            <w:r w:rsidRPr="00206B99">
              <w:rPr>
                <w:rFonts w:ascii="Times New Roman" w:eastAsia="Times New Roman" w:hAnsi="Times New Roman"/>
                <w:b/>
                <w:i/>
                <w:color w:val="231F20"/>
                <w:w w:val="115"/>
                <w:lang w:val="ru-RU"/>
              </w:rPr>
              <w:t>о — а, е — и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». Списывают текст, разбивая его на абзацы и графически обозначая морфемы.</w:t>
            </w:r>
          </w:p>
          <w:p w:rsidR="00206B99" w:rsidRPr="00206B99" w:rsidRDefault="00206B99" w:rsidP="00206B99">
            <w:pPr>
              <w:spacing w:before="80" w:line="208" w:lineRule="auto"/>
              <w:ind w:left="169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Обобщают  изученные  сведения  по  словообразованию.   Рассказывают  по таблице о способах образования слов. Иллюстрируют своими примерами продуктивные способы образования новых слов. Определяют способ образования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указанных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слов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38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тексте.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Сжато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излагают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содержание</w:t>
            </w:r>
            <w:r w:rsidRPr="00206B99">
              <w:rPr>
                <w:rFonts w:ascii="Times New Roman" w:eastAsia="Times New Roman" w:hAnsi="Times New Roman"/>
                <w:color w:val="231F20"/>
                <w:spacing w:val="38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текста.</w:t>
            </w:r>
          </w:p>
          <w:p w:rsidR="00206B99" w:rsidRPr="00206B99" w:rsidRDefault="00206B99" w:rsidP="00206B99">
            <w:pPr>
              <w:spacing w:before="80" w:line="208" w:lineRule="auto"/>
              <w:ind w:left="169" w:right="75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lastRenderedPageBreak/>
              <w:t>Обобщают знания по морфологии. Заполняют таблицу о частях речи и дополняют её своими примерами. Определяют разные части речи, выписывая их из текста. Работают с текстами упражнений. Производят морфологический разбор слов разных частей речи. Исправляют ошибки в приведённых определениях морфологии и обосновывают свою правку.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Обобщают изученные сведения по синтаксису. Списывают тексты разных стилей и типов речи, работают над синтаксическими структурами. Пишут сжатое выборочное изложение по тексту. Пишут отзыв-рецензию на фильм.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Обобщают знания по орфографии и пунктуации. Списывают тексты и предложения, работая над знаками препинания и орфограммами. Пишут диктант с продолжением, обосновывают выбор орфограмм. Рассматривают таблицу, готовят рассказ по ней, записывают свои примеры.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Устно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рассказывают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о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впечатлениях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детства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82" w:line="208" w:lineRule="auto"/>
              <w:ind w:left="169" w:right="157" w:hanging="28"/>
              <w:rPr>
                <w:rFonts w:ascii="Times New Roman" w:eastAsia="Times New Roman" w:hAnsi="Times New Roman"/>
                <w:color w:val="231F20"/>
                <w:w w:val="120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lastRenderedPageBreak/>
              <w:t>Контрольная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работа</w:t>
            </w:r>
            <w:proofErr w:type="spellEnd"/>
          </w:p>
        </w:tc>
      </w:tr>
    </w:tbl>
    <w:p w:rsidR="00206B99" w:rsidRPr="00206B99" w:rsidRDefault="00206B99" w:rsidP="00206B99">
      <w:pPr>
        <w:spacing w:after="200" w:line="276" w:lineRule="auto"/>
        <w:ind w:left="-284" w:firstLine="284"/>
        <w:rPr>
          <w:rFonts w:ascii="Calibri" w:eastAsia="Times New Roman" w:hAnsi="Calibri" w:cs="Times New Roman"/>
          <w:lang w:eastAsia="ru-RU"/>
        </w:rPr>
      </w:pPr>
    </w:p>
    <w:p w:rsidR="00206B99" w:rsidRPr="00206B99" w:rsidRDefault="00206B99" w:rsidP="00206B9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06B99" w:rsidRPr="00206B99" w:rsidRDefault="00206B99" w:rsidP="00206B99">
      <w:pPr>
        <w:spacing w:after="0" w:line="276" w:lineRule="auto"/>
        <w:rPr>
          <w:rFonts w:ascii="Times New Roman" w:eastAsia="SimSun" w:hAnsi="Times New Roman" w:cs="Times New Roman"/>
          <w:b/>
          <w:kern w:val="3"/>
          <w:sz w:val="24"/>
          <w:szCs w:val="24"/>
        </w:rPr>
        <w:sectPr w:rsidR="00206B99" w:rsidRPr="00206B99">
          <w:pgSz w:w="16839" w:h="11907" w:orient="landscape"/>
          <w:pgMar w:top="1080" w:right="709" w:bottom="1080" w:left="709" w:header="0" w:footer="658" w:gutter="0"/>
          <w:cols w:space="720"/>
        </w:sectPr>
      </w:pPr>
    </w:p>
    <w:p w:rsidR="00206B99" w:rsidRPr="00206B99" w:rsidRDefault="00206B99" w:rsidP="00206B99">
      <w:pPr>
        <w:suppressAutoHyphens/>
        <w:autoSpaceDN w:val="0"/>
        <w:spacing w:after="200" w:line="276" w:lineRule="auto"/>
        <w:ind w:left="-142"/>
        <w:jc w:val="center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206B99">
        <w:rPr>
          <w:rFonts w:ascii="Times New Roman" w:eastAsia="SimSun" w:hAnsi="Times New Roman" w:cs="Times New Roman"/>
          <w:b/>
          <w:kern w:val="3"/>
          <w:sz w:val="24"/>
          <w:szCs w:val="24"/>
        </w:rPr>
        <w:lastRenderedPageBreak/>
        <w:t>РАЗДЕЛ 5. Календарно-тематическое планирование</w:t>
      </w:r>
    </w:p>
    <w:tbl>
      <w:tblPr>
        <w:tblStyle w:val="ac"/>
        <w:tblW w:w="13887" w:type="dxa"/>
        <w:tblLook w:val="04A0" w:firstRow="1" w:lastRow="0" w:firstColumn="1" w:lastColumn="0" w:noHBand="0" w:noVBand="1"/>
      </w:tblPr>
      <w:tblGrid>
        <w:gridCol w:w="236"/>
        <w:gridCol w:w="581"/>
        <w:gridCol w:w="616"/>
        <w:gridCol w:w="7493"/>
        <w:gridCol w:w="1701"/>
        <w:gridCol w:w="3260"/>
      </w:tblGrid>
      <w:tr w:rsidR="00471C49" w:rsidRPr="00206B99" w:rsidTr="00471C49">
        <w:trPr>
          <w:trHeight w:val="449"/>
        </w:trPr>
        <w:tc>
          <w:tcPr>
            <w:tcW w:w="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jc w:val="center"/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  <w:t>№ п/п</w:t>
            </w:r>
          </w:p>
        </w:tc>
        <w:tc>
          <w:tcPr>
            <w:tcW w:w="8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jc w:val="center"/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471C4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Форма</w:t>
            </w:r>
          </w:p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контроля</w:t>
            </w:r>
          </w:p>
        </w:tc>
      </w:tr>
      <w:tr w:rsidR="00471C49" w:rsidRPr="00206B99" w:rsidTr="00471C49">
        <w:trPr>
          <w:trHeight w:val="4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C49" w:rsidRPr="00206B99" w:rsidRDefault="00471C49" w:rsidP="00206B99">
            <w:pPr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8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C49" w:rsidRPr="00206B99" w:rsidRDefault="00471C49" w:rsidP="00206B99">
            <w:pPr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Международное значение русского языка. Понятие «мировой язык», критерии выдвижения языка на роль мирового.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ind w:right="98"/>
              <w:jc w:val="center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Фонетика §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Лексикология и фразеология. §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Сжатое изложение «Много ли слов  в русском языке?»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Морфемика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 Словообразование. § 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Морфология. § 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Подготовка к сочинению по картине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В.Васнецова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«Баян»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Написание сочинения по картине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В.Васнецова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«Баян»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Синтаксис словосочетания и простого предложения. Текст. § 6.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Синтаксис словосочетания и простого предложения. Тезисы. § 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Устное описание человека (портрет) ( упр.57)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12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Контрольный диктант № 1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по теме «Повторение изученного в 5-8 классах».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rPr>
          <w:gridAfter w:val="3"/>
          <w:wAfter w:w="12454" w:type="dxa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eastAsia="Times New Roma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Синтаксис и пунктуация. Сложное предложение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Основные виды сложных предложений. § 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Способы сжатого изложения содержания текста. Тезисы. Конспект. § 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Союзные сложные предложения.</w:t>
            </w:r>
          </w:p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Сложносочиненные предложения.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§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17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Основные группы сложносочиненных предложений по значению и союзам. §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сложносочиненном предложении. §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Рецензия. §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>Повторение  по теме "Сложносочиненные предложения"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Контрольная работа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 по теме «Сложносочинённое предложение».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Строение сложноподчиненного предложения. §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lastRenderedPageBreak/>
              <w:t>23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сложноподчиненном предложении. §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Основные группы сложноподчиненных предложений по их значению.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§ 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Сложноподчиненные предложения с придаточными определительными. § 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Изложение.( упр.126)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Сложноподчинённые предложения с придаточными изъяснительными. § 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Сложноподчинённые предложения с придаточными изъяснительными. § 11. Словарный диктант (упр.150)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 «Сложноподчинённые предложения с придаточными  определительными и изъяснительными».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30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Сложноподчинённые предложения с придаточными обстоятельственными. § 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образа действия и степени.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Придаточные предложения образа действия и степени. Схемы предложений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места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времени.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времени. Средства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7A62">
              <w:rPr>
                <w:rFonts w:ascii="Times New Roman" w:eastAsia="Times New Roman" w:hAnsi="Times New Roman"/>
                <w:b/>
                <w:sz w:val="24"/>
                <w:szCs w:val="24"/>
              </w:rPr>
              <w:t>Написание сжатого изложения.(упр.180)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37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Сочинение-рассуждение о природе родного края (Упр. 181).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условные.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причины.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цели.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сравнительные.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уступительные.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/р 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Рассуждение «Почему необходимо много и внимательно читать?» (упр. 216)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44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следствия.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Повторение по теме «Сложноподчинённые предложения с придаточными обстоятельственными».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 «Сложноподчинённые предложения с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придаточными  обстоятельственными».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lastRenderedPageBreak/>
              <w:t>47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Сложноподчиненные предложения с придаточными присоединительными. §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Сложноподчиненные предложения с придаточными присоединительными. Виды придаточных. §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Сообщение на лингвистическую тему (упр.232)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Основные виды сложноподчиненных предложений с двумя или несколькими придаточными и пунктуация при них. §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Подготовка к сочинению- описанию портретов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(упр.241)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Написание сочинения -сопоставительной характеристики двух портретов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Однородные придаточные. § 14</w:t>
            </w:r>
          </w:p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Схемы сложноподчиненных предложений и пунктуация при них. §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Р/р.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Сочинение о жизни современной молодёжи (упр. 244).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Р/р.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Деловые бумаги.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57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Обобщение  по теме «Сложноподчинённое предложение»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Контрольный диктант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теме: «Сложноподчинённое предложение»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Бессоюзные сложные предложения.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Запятая и точка с запятой в бессоюзном сложном предложении. §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Двоеточие в бессоюзном сложном предложении. §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Схемы бессоюзных сложных предложений с двоеточиями. §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63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Тире в бессоюзном сложном предложении. § 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Проект по теме «Тире в бессоюзном сложном предложении» (упр.277). § 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Подготовка к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изложению с элементами сочинения- описания портрета.(упр.282)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Написание изложения с элементами сочинения- описания портрета.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Обобщение знаний о бессоюзных сложных предложениях и пунктуации в них.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Контрольный диктант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 «Бессоюзные сложные предложения»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lastRenderedPageBreak/>
              <w:t>70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§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Схемы сложных предложений с различными видами союзной и бессоюзной связи.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§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Составление сложных предложений с различными видами союзной и бессоюзной связи и пунктуация в них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§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Подготовка к написанию сочинения-рассуждения «Как я понимаю храбрость?» (Упр. 295, 296)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 Написание сочинения-рассуждения «Как я понимаю храбрость?»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Авторские знаки препинания. §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eastAsia="Times New Roman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 р С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жатое изложение (Упр. 301)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Роль языка в жизни общества. §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Язык как исторически развивающееся явление. §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Русский литературный язык. § 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Стили русского литературного языка. § 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Р/р.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Сжатое изложение (упр.330)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Фонетика. Графика. Орфография.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Лексикология. Фразеология. Орфография.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Лексикология. Фразеология. Орфография. Работа со словарями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Морфемика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 Словообразование. Орфография.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Морфемика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 Словообразование. Орфография. Работа со словарями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Морфология. Орфография.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Имя существительное, имя прилагательное,  имя числительное, местоимение.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Глагол. Причастие. Деепричастие.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Изложение с элементами сочинения ( упр.405,406)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Наречие. Слова категории состояния.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Предлог. Союз. Частица.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Синтаксический и пунктуационный разборы.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Сочинение «Что значит быть интеллигентным человеком?»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Употребление знаков препинания. Точка, вопросительный и восклицательный знаки, многоточие.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lastRenderedPageBreak/>
              <w:t>96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Запятая. Точка с запятой. Двоеточие. Тире. Скобки, кавычки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Итоговое тестирование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 по курсу русского языка 5-9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Анализ ошибок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Все виды разборов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100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Обобщение изученного в 9 классе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eastAsia="Times New Roman"/>
              </w:rPr>
            </w:pP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eastAsia="Times New Roman"/>
              </w:rPr>
            </w:pPr>
          </w:p>
        </w:tc>
      </w:tr>
    </w:tbl>
    <w:p w:rsidR="00872FB6" w:rsidRPr="00872FB6" w:rsidRDefault="00872FB6" w:rsidP="00872FB6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872FB6">
        <w:rPr>
          <w:b/>
          <w:bCs/>
          <w:color w:val="000000"/>
          <w:sz w:val="32"/>
          <w:szCs w:val="32"/>
        </w:rPr>
        <w:t>Учебно-методическое материально-техническое обеспечение образовательного процесса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Богданова Г.А. Уроки русского языка в 9 классе. – М., 2011.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Большой сборник сочинений и изложений. Русский язык: 5-11 классы/авт.-сост. Л.В. Мельникова, Г.Н. Король. – Ростов н/Д, 2010.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872FB6">
        <w:rPr>
          <w:color w:val="000000"/>
        </w:rPr>
        <w:t>Влодавская</w:t>
      </w:r>
      <w:proofErr w:type="spellEnd"/>
      <w:r w:rsidRPr="00872FB6">
        <w:rPr>
          <w:color w:val="000000"/>
        </w:rPr>
        <w:t xml:space="preserve"> Е.А. Поурочные разработки по русскому языку: 9 класс. – М., 2011.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872FB6">
        <w:rPr>
          <w:color w:val="000000"/>
        </w:rPr>
        <w:t>Влодавская</w:t>
      </w:r>
      <w:proofErr w:type="spellEnd"/>
      <w:r w:rsidRPr="00872FB6">
        <w:rPr>
          <w:color w:val="000000"/>
        </w:rPr>
        <w:t xml:space="preserve"> Е.А. Изложения по русскому языку: 9 класс. – М.., 2010.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Коновалова Л.Ф. Русский язык. Упражнения и тесты для подготовки к ЕГЭ. – М., 2007.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Контрольно-измерительные материалы. Русский язык: 9 класс/Сост. Н.В. Егорова. – М., 2009.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872FB6">
        <w:rPr>
          <w:color w:val="000000"/>
        </w:rPr>
        <w:t>Костяева</w:t>
      </w:r>
      <w:proofErr w:type="spellEnd"/>
      <w:r w:rsidRPr="00872FB6">
        <w:rPr>
          <w:color w:val="000000"/>
        </w:rPr>
        <w:t xml:space="preserve"> Т.А. Русский язык. Тесты, диктанты, изложения. 9 класс. – М., 2012.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 xml:space="preserve">Павлова Т.И., </w:t>
      </w:r>
      <w:proofErr w:type="spellStart"/>
      <w:r w:rsidRPr="00872FB6">
        <w:rPr>
          <w:color w:val="000000"/>
        </w:rPr>
        <w:t>Гунина</w:t>
      </w:r>
      <w:proofErr w:type="spellEnd"/>
      <w:r w:rsidRPr="00872FB6">
        <w:rPr>
          <w:color w:val="000000"/>
        </w:rPr>
        <w:t xml:space="preserve"> Л.Н. Практика формирования лингвистических знаний в 5-8-х классах. – Ростов н/Д., 2012.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 xml:space="preserve">Павлова Т.И., </w:t>
      </w:r>
      <w:proofErr w:type="spellStart"/>
      <w:r w:rsidRPr="00872FB6">
        <w:rPr>
          <w:color w:val="000000"/>
        </w:rPr>
        <w:t>Раннева</w:t>
      </w:r>
      <w:proofErr w:type="spellEnd"/>
      <w:r w:rsidRPr="00872FB6">
        <w:rPr>
          <w:color w:val="000000"/>
        </w:rPr>
        <w:t xml:space="preserve"> Н.А. Сочинение-рассуждение на итоговой аттестации по русскому языку в 9-х и 11-х классах. – Ростов н/Д, 2011.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872FB6">
        <w:rPr>
          <w:color w:val="000000"/>
        </w:rPr>
        <w:t>Пахнова</w:t>
      </w:r>
      <w:proofErr w:type="spellEnd"/>
      <w:r w:rsidRPr="00872FB6">
        <w:rPr>
          <w:color w:val="000000"/>
        </w:rPr>
        <w:t xml:space="preserve"> Т.М. русский язык. От анализа текста к сочинению и изложению. – М., 2010.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Практика успешного написания сочинения-рассуждения. 5-9 классы/Т.И. Павлова. – Ростов-н/Д. – 2012.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Русский язык. 5-11 классы: диктанты/Сост. Г.П. Попова. – Волгоград, 2011.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 xml:space="preserve">Русский язык. 9 класс. Олимпиады/Сост. И.Г. </w:t>
      </w:r>
      <w:proofErr w:type="spellStart"/>
      <w:r w:rsidRPr="00872FB6">
        <w:rPr>
          <w:color w:val="000000"/>
        </w:rPr>
        <w:t>Гергель</w:t>
      </w:r>
      <w:proofErr w:type="spellEnd"/>
      <w:r w:rsidRPr="00872FB6">
        <w:rPr>
          <w:color w:val="000000"/>
        </w:rPr>
        <w:t>. – Волгоград. – 2009.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 xml:space="preserve">Русский язык . 9 класс: </w:t>
      </w:r>
      <w:proofErr w:type="spellStart"/>
      <w:r w:rsidRPr="00872FB6">
        <w:rPr>
          <w:color w:val="000000"/>
        </w:rPr>
        <w:t>учеб</w:t>
      </w:r>
      <w:proofErr w:type="gramStart"/>
      <w:r w:rsidRPr="00872FB6">
        <w:rPr>
          <w:color w:val="000000"/>
        </w:rPr>
        <w:t>.д</w:t>
      </w:r>
      <w:proofErr w:type="gramEnd"/>
      <w:r w:rsidRPr="00872FB6">
        <w:rPr>
          <w:color w:val="000000"/>
        </w:rPr>
        <w:t>ля</w:t>
      </w:r>
      <w:proofErr w:type="spellEnd"/>
      <w:r w:rsidRPr="00872FB6">
        <w:rPr>
          <w:color w:val="000000"/>
        </w:rPr>
        <w:t xml:space="preserve"> </w:t>
      </w:r>
      <w:proofErr w:type="spellStart"/>
      <w:r w:rsidRPr="00872FB6">
        <w:rPr>
          <w:color w:val="000000"/>
        </w:rPr>
        <w:t>общеобразоват.организаций</w:t>
      </w:r>
      <w:proofErr w:type="spellEnd"/>
      <w:r w:rsidRPr="00872FB6">
        <w:rPr>
          <w:color w:val="000000"/>
        </w:rPr>
        <w:t>/[</w:t>
      </w:r>
      <w:proofErr w:type="spellStart"/>
      <w:r w:rsidRPr="00872FB6">
        <w:rPr>
          <w:color w:val="000000"/>
        </w:rPr>
        <w:t>С.Г.Бархударов</w:t>
      </w:r>
      <w:proofErr w:type="spellEnd"/>
      <w:r w:rsidRPr="00872FB6">
        <w:rPr>
          <w:color w:val="000000"/>
        </w:rPr>
        <w:t xml:space="preserve"> и др.].- М.: Просвещение, 2019.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Сборник тестов. 8 класс. – М., 2008.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 xml:space="preserve">Тихонова В.В., </w:t>
      </w:r>
      <w:proofErr w:type="spellStart"/>
      <w:r w:rsidRPr="00872FB6">
        <w:rPr>
          <w:color w:val="000000"/>
        </w:rPr>
        <w:t>Шаповалова</w:t>
      </w:r>
      <w:proofErr w:type="spellEnd"/>
      <w:r w:rsidRPr="00872FB6">
        <w:rPr>
          <w:color w:val="000000"/>
        </w:rPr>
        <w:t xml:space="preserve"> Т.Е. Русский язык: Тесты. 8-9 классы. – М., 2001.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Диск с текстами изложений. – ФИПИ.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FIPI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langrus.ru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personalshoppinq.su</w:t>
      </w:r>
    </w:p>
    <w:p w:rsidR="00872FB6" w:rsidRPr="00872FB6" w:rsidRDefault="00872FB6" w:rsidP="00872FB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Другие Интернет-ресурсы</w:t>
      </w:r>
    </w:p>
    <w:p w:rsidR="00206B99" w:rsidRPr="00872FB6" w:rsidRDefault="00206B99" w:rsidP="00206B9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B99" w:rsidRPr="00872FB6" w:rsidRDefault="00206B99" w:rsidP="00206B9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B99" w:rsidRPr="00206B99" w:rsidRDefault="00206B99" w:rsidP="00206B9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206B99" w:rsidRPr="00206B99" w:rsidRDefault="00206B99" w:rsidP="00206B9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sectPr w:rsidR="00206B99" w:rsidRPr="00206B99" w:rsidSect="00471C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53CC6"/>
    <w:multiLevelType w:val="hybridMultilevel"/>
    <w:tmpl w:val="88E2BAE0"/>
    <w:lvl w:ilvl="0" w:tplc="A56E13D0">
      <w:start w:val="1"/>
      <w:numFmt w:val="decimal"/>
      <w:lvlText w:val="%1)"/>
      <w:lvlJc w:val="left"/>
      <w:pPr>
        <w:ind w:left="582" w:hanging="298"/>
      </w:pPr>
      <w:rPr>
        <w:rFonts w:ascii="Georgia" w:eastAsia="Georgia" w:hAnsi="Georgia" w:cs="Georgia" w:hint="default"/>
        <w:color w:val="231F20"/>
        <w:w w:val="113"/>
        <w:sz w:val="21"/>
        <w:szCs w:val="21"/>
      </w:rPr>
    </w:lvl>
    <w:lvl w:ilvl="1" w:tplc="9B20BF74">
      <w:numFmt w:val="bullet"/>
      <w:lvlText w:val="•"/>
      <w:lvlJc w:val="left"/>
      <w:pPr>
        <w:ind w:left="1316" w:hanging="298"/>
      </w:pPr>
    </w:lvl>
    <w:lvl w:ilvl="2" w:tplc="50E27CC8">
      <w:numFmt w:val="bullet"/>
      <w:lvlText w:val="•"/>
      <w:lvlJc w:val="left"/>
      <w:pPr>
        <w:ind w:left="2044" w:hanging="298"/>
      </w:pPr>
    </w:lvl>
    <w:lvl w:ilvl="3" w:tplc="7E9ECFF6">
      <w:numFmt w:val="bullet"/>
      <w:lvlText w:val="•"/>
      <w:lvlJc w:val="left"/>
      <w:pPr>
        <w:ind w:left="2772" w:hanging="298"/>
      </w:pPr>
    </w:lvl>
    <w:lvl w:ilvl="4" w:tplc="9CF279D4">
      <w:numFmt w:val="bullet"/>
      <w:lvlText w:val="•"/>
      <w:lvlJc w:val="left"/>
      <w:pPr>
        <w:ind w:left="3499" w:hanging="298"/>
      </w:pPr>
    </w:lvl>
    <w:lvl w:ilvl="5" w:tplc="2E46B53C">
      <w:numFmt w:val="bullet"/>
      <w:lvlText w:val="•"/>
      <w:lvlJc w:val="left"/>
      <w:pPr>
        <w:ind w:left="4227" w:hanging="298"/>
      </w:pPr>
    </w:lvl>
    <w:lvl w:ilvl="6" w:tplc="2FAC2DF8">
      <w:numFmt w:val="bullet"/>
      <w:lvlText w:val="•"/>
      <w:lvlJc w:val="left"/>
      <w:pPr>
        <w:ind w:left="4955" w:hanging="298"/>
      </w:pPr>
    </w:lvl>
    <w:lvl w:ilvl="7" w:tplc="FD960730">
      <w:numFmt w:val="bullet"/>
      <w:lvlText w:val="•"/>
      <w:lvlJc w:val="left"/>
      <w:pPr>
        <w:ind w:left="5682" w:hanging="298"/>
      </w:pPr>
    </w:lvl>
    <w:lvl w:ilvl="8" w:tplc="FEC45430">
      <w:numFmt w:val="bullet"/>
      <w:lvlText w:val="•"/>
      <w:lvlJc w:val="left"/>
      <w:pPr>
        <w:ind w:left="6410" w:hanging="298"/>
      </w:pPr>
    </w:lvl>
  </w:abstractNum>
  <w:abstractNum w:abstractNumId="3">
    <w:nsid w:val="024964B5"/>
    <w:multiLevelType w:val="multilevel"/>
    <w:tmpl w:val="96966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093BA4"/>
    <w:multiLevelType w:val="hybridMultilevel"/>
    <w:tmpl w:val="602E5318"/>
    <w:lvl w:ilvl="0" w:tplc="34F6100C">
      <w:start w:val="1"/>
      <w:numFmt w:val="decimal"/>
      <w:lvlText w:val="%1)"/>
      <w:lvlJc w:val="left"/>
      <w:pPr>
        <w:ind w:left="1157" w:hanging="298"/>
      </w:pPr>
      <w:rPr>
        <w:rFonts w:ascii="Georgia" w:eastAsia="Georgia" w:hAnsi="Georgia" w:cs="Georgia" w:hint="default"/>
        <w:color w:val="231F20"/>
        <w:w w:val="113"/>
        <w:sz w:val="21"/>
        <w:szCs w:val="21"/>
      </w:rPr>
    </w:lvl>
    <w:lvl w:ilvl="1" w:tplc="FDDC793C">
      <w:numFmt w:val="bullet"/>
      <w:lvlText w:val="•"/>
      <w:lvlJc w:val="left"/>
      <w:pPr>
        <w:ind w:left="1893" w:hanging="298"/>
      </w:pPr>
    </w:lvl>
    <w:lvl w:ilvl="2" w:tplc="88C0CAFC">
      <w:numFmt w:val="bullet"/>
      <w:lvlText w:val="•"/>
      <w:lvlJc w:val="left"/>
      <w:pPr>
        <w:ind w:left="2627" w:hanging="298"/>
      </w:pPr>
    </w:lvl>
    <w:lvl w:ilvl="3" w:tplc="D3086B26">
      <w:numFmt w:val="bullet"/>
      <w:lvlText w:val="•"/>
      <w:lvlJc w:val="left"/>
      <w:pPr>
        <w:ind w:left="3361" w:hanging="298"/>
      </w:pPr>
    </w:lvl>
    <w:lvl w:ilvl="4" w:tplc="0A467CBA">
      <w:numFmt w:val="bullet"/>
      <w:lvlText w:val="•"/>
      <w:lvlJc w:val="left"/>
      <w:pPr>
        <w:ind w:left="4094" w:hanging="298"/>
      </w:pPr>
    </w:lvl>
    <w:lvl w:ilvl="5" w:tplc="92B4A318">
      <w:numFmt w:val="bullet"/>
      <w:lvlText w:val="•"/>
      <w:lvlJc w:val="left"/>
      <w:pPr>
        <w:ind w:left="4828" w:hanging="298"/>
      </w:pPr>
    </w:lvl>
    <w:lvl w:ilvl="6" w:tplc="688E6B20">
      <w:numFmt w:val="bullet"/>
      <w:lvlText w:val="•"/>
      <w:lvlJc w:val="left"/>
      <w:pPr>
        <w:ind w:left="5562" w:hanging="298"/>
      </w:pPr>
    </w:lvl>
    <w:lvl w:ilvl="7" w:tplc="38521518">
      <w:numFmt w:val="bullet"/>
      <w:lvlText w:val="•"/>
      <w:lvlJc w:val="left"/>
      <w:pPr>
        <w:ind w:left="6295" w:hanging="298"/>
      </w:pPr>
    </w:lvl>
    <w:lvl w:ilvl="8" w:tplc="9FE220CC">
      <w:numFmt w:val="bullet"/>
      <w:lvlText w:val="•"/>
      <w:lvlJc w:val="left"/>
      <w:pPr>
        <w:ind w:left="7029" w:hanging="298"/>
      </w:pPr>
    </w:lvl>
  </w:abstractNum>
  <w:abstractNum w:abstractNumId="5">
    <w:nsid w:val="172E6F0D"/>
    <w:multiLevelType w:val="multilevel"/>
    <w:tmpl w:val="3804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638F"/>
    <w:multiLevelType w:val="hybridMultilevel"/>
    <w:tmpl w:val="1EFC1F02"/>
    <w:lvl w:ilvl="0" w:tplc="EA265AF6">
      <w:start w:val="1"/>
      <w:numFmt w:val="decimal"/>
      <w:lvlText w:val="%1)"/>
      <w:lvlJc w:val="left"/>
      <w:pPr>
        <w:ind w:left="1157" w:hanging="298"/>
      </w:pPr>
      <w:rPr>
        <w:rFonts w:ascii="Georgia" w:eastAsia="Georgia" w:hAnsi="Georgia" w:cs="Georgia" w:hint="default"/>
        <w:color w:val="231F20"/>
        <w:w w:val="113"/>
        <w:sz w:val="21"/>
        <w:szCs w:val="21"/>
      </w:rPr>
    </w:lvl>
    <w:lvl w:ilvl="1" w:tplc="1570AE0E">
      <w:numFmt w:val="bullet"/>
      <w:lvlText w:val="•"/>
      <w:lvlJc w:val="left"/>
      <w:pPr>
        <w:ind w:left="1893" w:hanging="298"/>
      </w:pPr>
    </w:lvl>
    <w:lvl w:ilvl="2" w:tplc="BF0480C4">
      <w:numFmt w:val="bullet"/>
      <w:lvlText w:val="•"/>
      <w:lvlJc w:val="left"/>
      <w:pPr>
        <w:ind w:left="2627" w:hanging="298"/>
      </w:pPr>
    </w:lvl>
    <w:lvl w:ilvl="3" w:tplc="3E6E7B14">
      <w:numFmt w:val="bullet"/>
      <w:lvlText w:val="•"/>
      <w:lvlJc w:val="left"/>
      <w:pPr>
        <w:ind w:left="3361" w:hanging="298"/>
      </w:pPr>
    </w:lvl>
    <w:lvl w:ilvl="4" w:tplc="1B4A4EF6">
      <w:numFmt w:val="bullet"/>
      <w:lvlText w:val="•"/>
      <w:lvlJc w:val="left"/>
      <w:pPr>
        <w:ind w:left="4094" w:hanging="298"/>
      </w:pPr>
    </w:lvl>
    <w:lvl w:ilvl="5" w:tplc="A0A0938C">
      <w:numFmt w:val="bullet"/>
      <w:lvlText w:val="•"/>
      <w:lvlJc w:val="left"/>
      <w:pPr>
        <w:ind w:left="4828" w:hanging="298"/>
      </w:pPr>
    </w:lvl>
    <w:lvl w:ilvl="6" w:tplc="FD544026">
      <w:numFmt w:val="bullet"/>
      <w:lvlText w:val="•"/>
      <w:lvlJc w:val="left"/>
      <w:pPr>
        <w:ind w:left="5562" w:hanging="298"/>
      </w:pPr>
    </w:lvl>
    <w:lvl w:ilvl="7" w:tplc="84845642">
      <w:numFmt w:val="bullet"/>
      <w:lvlText w:val="•"/>
      <w:lvlJc w:val="left"/>
      <w:pPr>
        <w:ind w:left="6295" w:hanging="298"/>
      </w:pPr>
    </w:lvl>
    <w:lvl w:ilvl="8" w:tplc="778CB212">
      <w:numFmt w:val="bullet"/>
      <w:lvlText w:val="•"/>
      <w:lvlJc w:val="left"/>
      <w:pPr>
        <w:ind w:left="7029" w:hanging="298"/>
      </w:pPr>
    </w:lvl>
  </w:abstractNum>
  <w:abstractNum w:abstractNumId="7">
    <w:nsid w:val="32157BD6"/>
    <w:multiLevelType w:val="multilevel"/>
    <w:tmpl w:val="475E7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5A6D6C"/>
    <w:multiLevelType w:val="hybridMultilevel"/>
    <w:tmpl w:val="1EFC1F02"/>
    <w:lvl w:ilvl="0" w:tplc="EA265AF6">
      <w:start w:val="1"/>
      <w:numFmt w:val="decimal"/>
      <w:lvlText w:val="%1)"/>
      <w:lvlJc w:val="left"/>
      <w:pPr>
        <w:ind w:left="1157" w:hanging="298"/>
      </w:pPr>
      <w:rPr>
        <w:rFonts w:ascii="Georgia" w:eastAsia="Georgia" w:hAnsi="Georgia" w:cs="Georgia" w:hint="default"/>
        <w:color w:val="231F20"/>
        <w:w w:val="113"/>
        <w:sz w:val="21"/>
        <w:szCs w:val="21"/>
      </w:rPr>
    </w:lvl>
    <w:lvl w:ilvl="1" w:tplc="1570AE0E">
      <w:numFmt w:val="bullet"/>
      <w:lvlText w:val="•"/>
      <w:lvlJc w:val="left"/>
      <w:pPr>
        <w:ind w:left="1893" w:hanging="298"/>
      </w:pPr>
    </w:lvl>
    <w:lvl w:ilvl="2" w:tplc="BF0480C4">
      <w:numFmt w:val="bullet"/>
      <w:lvlText w:val="•"/>
      <w:lvlJc w:val="left"/>
      <w:pPr>
        <w:ind w:left="2627" w:hanging="298"/>
      </w:pPr>
    </w:lvl>
    <w:lvl w:ilvl="3" w:tplc="3E6E7B14">
      <w:numFmt w:val="bullet"/>
      <w:lvlText w:val="•"/>
      <w:lvlJc w:val="left"/>
      <w:pPr>
        <w:ind w:left="3361" w:hanging="298"/>
      </w:pPr>
    </w:lvl>
    <w:lvl w:ilvl="4" w:tplc="1B4A4EF6">
      <w:numFmt w:val="bullet"/>
      <w:lvlText w:val="•"/>
      <w:lvlJc w:val="left"/>
      <w:pPr>
        <w:ind w:left="4094" w:hanging="298"/>
      </w:pPr>
    </w:lvl>
    <w:lvl w:ilvl="5" w:tplc="A0A0938C">
      <w:numFmt w:val="bullet"/>
      <w:lvlText w:val="•"/>
      <w:lvlJc w:val="left"/>
      <w:pPr>
        <w:ind w:left="4828" w:hanging="298"/>
      </w:pPr>
    </w:lvl>
    <w:lvl w:ilvl="6" w:tplc="FD544026">
      <w:numFmt w:val="bullet"/>
      <w:lvlText w:val="•"/>
      <w:lvlJc w:val="left"/>
      <w:pPr>
        <w:ind w:left="5562" w:hanging="298"/>
      </w:pPr>
    </w:lvl>
    <w:lvl w:ilvl="7" w:tplc="84845642">
      <w:numFmt w:val="bullet"/>
      <w:lvlText w:val="•"/>
      <w:lvlJc w:val="left"/>
      <w:pPr>
        <w:ind w:left="6295" w:hanging="298"/>
      </w:pPr>
    </w:lvl>
    <w:lvl w:ilvl="8" w:tplc="778CB212">
      <w:numFmt w:val="bullet"/>
      <w:lvlText w:val="•"/>
      <w:lvlJc w:val="left"/>
      <w:pPr>
        <w:ind w:left="7029" w:hanging="298"/>
      </w:pPr>
    </w:lvl>
  </w:abstractNum>
  <w:abstractNum w:abstractNumId="9">
    <w:nsid w:val="406B789A"/>
    <w:multiLevelType w:val="hybridMultilevel"/>
    <w:tmpl w:val="16F06D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EF0D28"/>
    <w:multiLevelType w:val="hybridMultilevel"/>
    <w:tmpl w:val="10866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C6D3D46"/>
    <w:multiLevelType w:val="hybridMultilevel"/>
    <w:tmpl w:val="D9841458"/>
    <w:lvl w:ilvl="0" w:tplc="C44E6790">
      <w:start w:val="6"/>
      <w:numFmt w:val="decimal"/>
      <w:lvlText w:val="%1"/>
      <w:lvlJc w:val="left"/>
      <w:pPr>
        <w:ind w:left="1367" w:hanging="211"/>
      </w:pPr>
      <w:rPr>
        <w:rFonts w:ascii="Georgia" w:eastAsia="Georgia" w:hAnsi="Georgia" w:cs="Georgia" w:hint="default"/>
        <w:i/>
        <w:color w:val="231F20"/>
        <w:w w:val="101"/>
        <w:sz w:val="21"/>
        <w:szCs w:val="21"/>
      </w:rPr>
    </w:lvl>
    <w:lvl w:ilvl="1" w:tplc="81062080">
      <w:numFmt w:val="bullet"/>
      <w:lvlText w:val="•"/>
      <w:lvlJc w:val="left"/>
      <w:pPr>
        <w:ind w:left="1213" w:hanging="271"/>
      </w:pPr>
      <w:rPr>
        <w:b/>
        <w:bCs/>
        <w:w w:val="91"/>
        <w:position w:val="-4"/>
      </w:rPr>
    </w:lvl>
    <w:lvl w:ilvl="2" w:tplc="1B74B236">
      <w:numFmt w:val="bullet"/>
      <w:lvlText w:val="•"/>
      <w:lvlJc w:val="left"/>
      <w:pPr>
        <w:ind w:left="2153" w:hanging="271"/>
      </w:pPr>
    </w:lvl>
    <w:lvl w:ilvl="3" w:tplc="3C002C5A">
      <w:numFmt w:val="bullet"/>
      <w:lvlText w:val="•"/>
      <w:lvlJc w:val="left"/>
      <w:pPr>
        <w:ind w:left="2946" w:hanging="271"/>
      </w:pPr>
    </w:lvl>
    <w:lvl w:ilvl="4" w:tplc="E5848176">
      <w:numFmt w:val="bullet"/>
      <w:lvlText w:val="•"/>
      <w:lvlJc w:val="left"/>
      <w:pPr>
        <w:ind w:left="3739" w:hanging="271"/>
      </w:pPr>
    </w:lvl>
    <w:lvl w:ilvl="5" w:tplc="0614A8FE">
      <w:numFmt w:val="bullet"/>
      <w:lvlText w:val="•"/>
      <w:lvlJc w:val="left"/>
      <w:pPr>
        <w:ind w:left="4532" w:hanging="271"/>
      </w:pPr>
    </w:lvl>
    <w:lvl w:ilvl="6" w:tplc="B396224A">
      <w:numFmt w:val="bullet"/>
      <w:lvlText w:val="•"/>
      <w:lvlJc w:val="left"/>
      <w:pPr>
        <w:ind w:left="5325" w:hanging="271"/>
      </w:pPr>
    </w:lvl>
    <w:lvl w:ilvl="7" w:tplc="BCB4FE60">
      <w:numFmt w:val="bullet"/>
      <w:lvlText w:val="•"/>
      <w:lvlJc w:val="left"/>
      <w:pPr>
        <w:ind w:left="6118" w:hanging="271"/>
      </w:pPr>
    </w:lvl>
    <w:lvl w:ilvl="8" w:tplc="54163656">
      <w:numFmt w:val="bullet"/>
      <w:lvlText w:val="•"/>
      <w:lvlJc w:val="left"/>
      <w:pPr>
        <w:ind w:left="6911" w:hanging="271"/>
      </w:pPr>
    </w:lvl>
  </w:abstractNum>
  <w:abstractNum w:abstractNumId="12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52485"/>
    <w:multiLevelType w:val="hybridMultilevel"/>
    <w:tmpl w:val="574A41C2"/>
    <w:lvl w:ilvl="0" w:tplc="0419000D">
      <w:start w:val="1"/>
      <w:numFmt w:val="bullet"/>
      <w:lvlText w:val=""/>
      <w:lvlJc w:val="left"/>
      <w:pPr>
        <w:ind w:left="22" w:hanging="360"/>
      </w:pPr>
      <w:rPr>
        <w:rFonts w:ascii="Wingdings" w:hAnsi="Wingdings" w:hint="default"/>
        <w:color w:val="auto"/>
        <w:sz w:val="16"/>
        <w:szCs w:val="16"/>
      </w:rPr>
    </w:lvl>
    <w:lvl w:ilvl="1" w:tplc="04190003">
      <w:start w:val="1"/>
      <w:numFmt w:val="bullet"/>
      <w:pStyle w:val="2"/>
      <w:lvlText w:val="o"/>
      <w:lvlJc w:val="left"/>
      <w:pPr>
        <w:ind w:left="7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5"/>
  </w:num>
  <w:num w:numId="5">
    <w:abstractNumId w:val="9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43E"/>
    <w:rsid w:val="00206B99"/>
    <w:rsid w:val="0022143E"/>
    <w:rsid w:val="00256C70"/>
    <w:rsid w:val="00443328"/>
    <w:rsid w:val="00471C49"/>
    <w:rsid w:val="004A0167"/>
    <w:rsid w:val="0077539A"/>
    <w:rsid w:val="00807A62"/>
    <w:rsid w:val="0081397C"/>
    <w:rsid w:val="00872FB6"/>
    <w:rsid w:val="009D62D4"/>
    <w:rsid w:val="00D6587B"/>
    <w:rsid w:val="00DE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1"/>
    <w:semiHidden/>
    <w:unhideWhenUsed/>
    <w:qFormat/>
    <w:rsid w:val="00206B99"/>
    <w:pPr>
      <w:keepNext/>
      <w:keepLines/>
      <w:numPr>
        <w:ilvl w:val="1"/>
        <w:numId w:val="2"/>
      </w:numPr>
      <w:suppressAutoHyphens/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2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uiPriority w:val="9"/>
    <w:semiHidden/>
    <w:rsid w:val="00206B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206B99"/>
  </w:style>
  <w:style w:type="character" w:styleId="a5">
    <w:name w:val="Hyperlink"/>
    <w:basedOn w:val="a0"/>
    <w:uiPriority w:val="99"/>
    <w:semiHidden/>
    <w:unhideWhenUsed/>
    <w:rsid w:val="00206B99"/>
    <w:rPr>
      <w:color w:val="3B6395"/>
      <w:u w:val="single"/>
      <w:effect w:val="non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206B99"/>
    <w:rPr>
      <w:color w:val="800080"/>
      <w:u w:val="single"/>
    </w:rPr>
  </w:style>
  <w:style w:type="paragraph" w:customStyle="1" w:styleId="msonormal0">
    <w:name w:val="msonormal"/>
    <w:basedOn w:val="a"/>
    <w:rsid w:val="00206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206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1"/>
    <w:semiHidden/>
    <w:unhideWhenUsed/>
    <w:qFormat/>
    <w:rsid w:val="00206B99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1"/>
      <w:szCs w:val="21"/>
      <w:lang w:val="en-US"/>
    </w:rPr>
  </w:style>
  <w:style w:type="character" w:customStyle="1" w:styleId="a8">
    <w:name w:val="Основной текст Знак"/>
    <w:basedOn w:val="a0"/>
    <w:link w:val="a7"/>
    <w:uiPriority w:val="1"/>
    <w:semiHidden/>
    <w:rsid w:val="00206B99"/>
    <w:rPr>
      <w:rFonts w:ascii="Georgia" w:eastAsia="Georgia" w:hAnsi="Georgia" w:cs="Georgia"/>
      <w:sz w:val="21"/>
      <w:szCs w:val="21"/>
      <w:lang w:val="en-US"/>
    </w:rPr>
  </w:style>
  <w:style w:type="character" w:customStyle="1" w:styleId="a9">
    <w:name w:val="Без интервала Знак"/>
    <w:link w:val="aa"/>
    <w:uiPriority w:val="99"/>
    <w:locked/>
    <w:rsid w:val="00206B99"/>
    <w:rPr>
      <w:rFonts w:ascii="Calibri" w:eastAsia="Times New Roman" w:hAnsi="Calibri" w:cs="Times New Roman"/>
      <w:lang w:eastAsia="ru-RU"/>
    </w:rPr>
  </w:style>
  <w:style w:type="paragraph" w:styleId="aa">
    <w:name w:val="No Spacing"/>
    <w:link w:val="a9"/>
    <w:uiPriority w:val="99"/>
    <w:qFormat/>
    <w:rsid w:val="00206B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1"/>
    <w:qFormat/>
    <w:rsid w:val="00206B9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206B99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06B99"/>
    <w:pPr>
      <w:widowControl w:val="0"/>
      <w:autoSpaceDE w:val="0"/>
      <w:autoSpaceDN w:val="0"/>
      <w:spacing w:after="0" w:line="240" w:lineRule="auto"/>
      <w:ind w:left="169" w:firstLine="170"/>
    </w:pPr>
    <w:rPr>
      <w:rFonts w:ascii="Times New Roman" w:eastAsia="Times New Roman" w:hAnsi="Times New Roman" w:cs="Times New Roman"/>
      <w:lang w:val="en-US"/>
    </w:rPr>
  </w:style>
  <w:style w:type="paragraph" w:customStyle="1" w:styleId="210">
    <w:name w:val="Заголовок 21"/>
    <w:basedOn w:val="a"/>
    <w:uiPriority w:val="1"/>
    <w:qFormat/>
    <w:rsid w:val="00206B99"/>
    <w:pPr>
      <w:widowControl w:val="0"/>
      <w:autoSpaceDE w:val="0"/>
      <w:autoSpaceDN w:val="0"/>
      <w:spacing w:after="0" w:line="240" w:lineRule="auto"/>
      <w:ind w:left="170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Standard">
    <w:name w:val="Standard"/>
    <w:rsid w:val="00206B99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paragraph" w:customStyle="1" w:styleId="Textbody">
    <w:name w:val="Text body"/>
    <w:basedOn w:val="Standard"/>
    <w:rsid w:val="00206B99"/>
    <w:pPr>
      <w:spacing w:after="120"/>
    </w:pPr>
  </w:style>
  <w:style w:type="paragraph" w:customStyle="1" w:styleId="Heading">
    <w:name w:val="Heading"/>
    <w:basedOn w:val="Standard"/>
    <w:next w:val="Textbody"/>
    <w:rsid w:val="00206B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x">
    <w:name w:val="Index"/>
    <w:basedOn w:val="Standard"/>
    <w:rsid w:val="00206B99"/>
    <w:pPr>
      <w:suppressLineNumbers/>
    </w:pPr>
    <w:rPr>
      <w:rFonts w:cs="Mangal"/>
    </w:rPr>
  </w:style>
  <w:style w:type="character" w:customStyle="1" w:styleId="ListParagraphChar">
    <w:name w:val="List Paragraph Char"/>
    <w:link w:val="11"/>
    <w:locked/>
    <w:rsid w:val="00206B99"/>
    <w:rPr>
      <w:rFonts w:ascii="Calibri" w:hAnsi="Calibri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206B99"/>
    <w:pPr>
      <w:spacing w:after="0" w:line="240" w:lineRule="auto"/>
      <w:ind w:left="720"/>
    </w:pPr>
    <w:rPr>
      <w:rFonts w:ascii="Calibri" w:hAnsi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06B99"/>
  </w:style>
  <w:style w:type="character" w:customStyle="1" w:styleId="FontStyle13">
    <w:name w:val="Font Style13"/>
    <w:uiPriority w:val="99"/>
    <w:rsid w:val="00206B99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206B99"/>
    <w:rPr>
      <w:rFonts w:ascii="Times New Roman" w:hAnsi="Times New Roman" w:cs="Times New Roman" w:hint="default"/>
      <w:sz w:val="22"/>
      <w:szCs w:val="22"/>
    </w:rPr>
  </w:style>
  <w:style w:type="character" w:customStyle="1" w:styleId="21">
    <w:name w:val="Заголовок 2 Знак1"/>
    <w:basedOn w:val="a0"/>
    <w:link w:val="2"/>
    <w:semiHidden/>
    <w:locked/>
    <w:rsid w:val="00206B99"/>
    <w:rPr>
      <w:rFonts w:ascii="Cambria" w:eastAsia="Times New Roman" w:hAnsi="Cambria" w:cs="Cambria"/>
      <w:b/>
      <w:bCs/>
      <w:color w:val="4F81BD"/>
      <w:sz w:val="26"/>
      <w:szCs w:val="26"/>
      <w:lang w:eastAsia="ar-SA"/>
    </w:rPr>
  </w:style>
  <w:style w:type="table" w:styleId="ac">
    <w:name w:val="Table Grid"/>
    <w:basedOn w:val="a1"/>
    <w:uiPriority w:val="59"/>
    <w:rsid w:val="00206B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206B9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caption"/>
    <w:basedOn w:val="Standard"/>
    <w:semiHidden/>
    <w:unhideWhenUsed/>
    <w:qFormat/>
    <w:rsid w:val="00206B9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List"/>
    <w:basedOn w:val="Textbody"/>
    <w:semiHidden/>
    <w:unhideWhenUsed/>
    <w:rsid w:val="00206B99"/>
    <w:rPr>
      <w:rFonts w:cs="Mangal"/>
    </w:rPr>
  </w:style>
  <w:style w:type="character" w:styleId="af">
    <w:name w:val="FollowedHyperlink"/>
    <w:basedOn w:val="a0"/>
    <w:uiPriority w:val="99"/>
    <w:semiHidden/>
    <w:unhideWhenUsed/>
    <w:rsid w:val="00206B9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1"/>
    <w:semiHidden/>
    <w:unhideWhenUsed/>
    <w:qFormat/>
    <w:rsid w:val="00206B99"/>
    <w:pPr>
      <w:keepNext/>
      <w:keepLines/>
      <w:numPr>
        <w:ilvl w:val="1"/>
        <w:numId w:val="2"/>
      </w:numPr>
      <w:suppressAutoHyphens/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2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uiPriority w:val="9"/>
    <w:semiHidden/>
    <w:rsid w:val="00206B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206B99"/>
  </w:style>
  <w:style w:type="character" w:styleId="a5">
    <w:name w:val="Hyperlink"/>
    <w:basedOn w:val="a0"/>
    <w:uiPriority w:val="99"/>
    <w:semiHidden/>
    <w:unhideWhenUsed/>
    <w:rsid w:val="00206B99"/>
    <w:rPr>
      <w:color w:val="3B6395"/>
      <w:u w:val="single"/>
      <w:effect w:val="non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206B99"/>
    <w:rPr>
      <w:color w:val="800080"/>
      <w:u w:val="single"/>
    </w:rPr>
  </w:style>
  <w:style w:type="paragraph" w:customStyle="1" w:styleId="msonormal0">
    <w:name w:val="msonormal"/>
    <w:basedOn w:val="a"/>
    <w:rsid w:val="00206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206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1"/>
    <w:semiHidden/>
    <w:unhideWhenUsed/>
    <w:qFormat/>
    <w:rsid w:val="00206B99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1"/>
      <w:szCs w:val="21"/>
      <w:lang w:val="en-US"/>
    </w:rPr>
  </w:style>
  <w:style w:type="character" w:customStyle="1" w:styleId="a8">
    <w:name w:val="Основной текст Знак"/>
    <w:basedOn w:val="a0"/>
    <w:link w:val="a7"/>
    <w:uiPriority w:val="1"/>
    <w:semiHidden/>
    <w:rsid w:val="00206B99"/>
    <w:rPr>
      <w:rFonts w:ascii="Georgia" w:eastAsia="Georgia" w:hAnsi="Georgia" w:cs="Georgia"/>
      <w:sz w:val="21"/>
      <w:szCs w:val="21"/>
      <w:lang w:val="en-US"/>
    </w:rPr>
  </w:style>
  <w:style w:type="character" w:customStyle="1" w:styleId="a9">
    <w:name w:val="Без интервала Знак"/>
    <w:link w:val="aa"/>
    <w:uiPriority w:val="99"/>
    <w:locked/>
    <w:rsid w:val="00206B99"/>
    <w:rPr>
      <w:rFonts w:ascii="Calibri" w:eastAsia="Times New Roman" w:hAnsi="Calibri" w:cs="Times New Roman"/>
      <w:lang w:eastAsia="ru-RU"/>
    </w:rPr>
  </w:style>
  <w:style w:type="paragraph" w:styleId="aa">
    <w:name w:val="No Spacing"/>
    <w:link w:val="a9"/>
    <w:uiPriority w:val="99"/>
    <w:qFormat/>
    <w:rsid w:val="00206B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1"/>
    <w:qFormat/>
    <w:rsid w:val="00206B9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206B99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06B99"/>
    <w:pPr>
      <w:widowControl w:val="0"/>
      <w:autoSpaceDE w:val="0"/>
      <w:autoSpaceDN w:val="0"/>
      <w:spacing w:after="0" w:line="240" w:lineRule="auto"/>
      <w:ind w:left="169" w:firstLine="170"/>
    </w:pPr>
    <w:rPr>
      <w:rFonts w:ascii="Times New Roman" w:eastAsia="Times New Roman" w:hAnsi="Times New Roman" w:cs="Times New Roman"/>
      <w:lang w:val="en-US"/>
    </w:rPr>
  </w:style>
  <w:style w:type="paragraph" w:customStyle="1" w:styleId="210">
    <w:name w:val="Заголовок 21"/>
    <w:basedOn w:val="a"/>
    <w:uiPriority w:val="1"/>
    <w:qFormat/>
    <w:rsid w:val="00206B99"/>
    <w:pPr>
      <w:widowControl w:val="0"/>
      <w:autoSpaceDE w:val="0"/>
      <w:autoSpaceDN w:val="0"/>
      <w:spacing w:after="0" w:line="240" w:lineRule="auto"/>
      <w:ind w:left="170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Standard">
    <w:name w:val="Standard"/>
    <w:rsid w:val="00206B99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paragraph" w:customStyle="1" w:styleId="Textbody">
    <w:name w:val="Text body"/>
    <w:basedOn w:val="Standard"/>
    <w:rsid w:val="00206B99"/>
    <w:pPr>
      <w:spacing w:after="120"/>
    </w:pPr>
  </w:style>
  <w:style w:type="paragraph" w:customStyle="1" w:styleId="Heading">
    <w:name w:val="Heading"/>
    <w:basedOn w:val="Standard"/>
    <w:next w:val="Textbody"/>
    <w:rsid w:val="00206B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x">
    <w:name w:val="Index"/>
    <w:basedOn w:val="Standard"/>
    <w:rsid w:val="00206B99"/>
    <w:pPr>
      <w:suppressLineNumbers/>
    </w:pPr>
    <w:rPr>
      <w:rFonts w:cs="Mangal"/>
    </w:rPr>
  </w:style>
  <w:style w:type="character" w:customStyle="1" w:styleId="ListParagraphChar">
    <w:name w:val="List Paragraph Char"/>
    <w:link w:val="11"/>
    <w:locked/>
    <w:rsid w:val="00206B99"/>
    <w:rPr>
      <w:rFonts w:ascii="Calibri" w:hAnsi="Calibri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206B99"/>
    <w:pPr>
      <w:spacing w:after="0" w:line="240" w:lineRule="auto"/>
      <w:ind w:left="720"/>
    </w:pPr>
    <w:rPr>
      <w:rFonts w:ascii="Calibri" w:hAnsi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06B99"/>
  </w:style>
  <w:style w:type="character" w:customStyle="1" w:styleId="FontStyle13">
    <w:name w:val="Font Style13"/>
    <w:uiPriority w:val="99"/>
    <w:rsid w:val="00206B99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206B99"/>
    <w:rPr>
      <w:rFonts w:ascii="Times New Roman" w:hAnsi="Times New Roman" w:cs="Times New Roman" w:hint="default"/>
      <w:sz w:val="22"/>
      <w:szCs w:val="22"/>
    </w:rPr>
  </w:style>
  <w:style w:type="character" w:customStyle="1" w:styleId="21">
    <w:name w:val="Заголовок 2 Знак1"/>
    <w:basedOn w:val="a0"/>
    <w:link w:val="2"/>
    <w:semiHidden/>
    <w:locked/>
    <w:rsid w:val="00206B99"/>
    <w:rPr>
      <w:rFonts w:ascii="Cambria" w:eastAsia="Times New Roman" w:hAnsi="Cambria" w:cs="Cambria"/>
      <w:b/>
      <w:bCs/>
      <w:color w:val="4F81BD"/>
      <w:sz w:val="26"/>
      <w:szCs w:val="26"/>
      <w:lang w:eastAsia="ar-SA"/>
    </w:rPr>
  </w:style>
  <w:style w:type="table" w:styleId="ac">
    <w:name w:val="Table Grid"/>
    <w:basedOn w:val="a1"/>
    <w:uiPriority w:val="59"/>
    <w:rsid w:val="00206B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206B9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caption"/>
    <w:basedOn w:val="Standard"/>
    <w:semiHidden/>
    <w:unhideWhenUsed/>
    <w:qFormat/>
    <w:rsid w:val="00206B9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List"/>
    <w:basedOn w:val="Textbody"/>
    <w:semiHidden/>
    <w:unhideWhenUsed/>
    <w:rsid w:val="00206B99"/>
    <w:rPr>
      <w:rFonts w:cs="Mangal"/>
    </w:rPr>
  </w:style>
  <w:style w:type="character" w:styleId="af">
    <w:name w:val="FollowedHyperlink"/>
    <w:basedOn w:val="a0"/>
    <w:uiPriority w:val="99"/>
    <w:semiHidden/>
    <w:unhideWhenUsed/>
    <w:rsid w:val="00206B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2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23</Pages>
  <Words>6852</Words>
  <Characters>39059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Акамеев</dc:creator>
  <cp:keywords/>
  <dc:description/>
  <cp:lastModifiedBy>Кристина</cp:lastModifiedBy>
  <cp:revision>10</cp:revision>
  <cp:lastPrinted>2023-08-31T16:05:00Z</cp:lastPrinted>
  <dcterms:created xsi:type="dcterms:W3CDTF">2023-08-31T16:07:00Z</dcterms:created>
  <dcterms:modified xsi:type="dcterms:W3CDTF">2023-09-17T13:26:00Z</dcterms:modified>
</cp:coreProperties>
</file>